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3224"/>
        <w:gridCol w:w="6480"/>
      </w:tblGrid>
      <w:tr w:rsidR="004958A8" w:rsidRPr="004958A8" w14:paraId="63F5C96B" w14:textId="77777777" w:rsidTr="00C23BCD">
        <w:trPr>
          <w:trHeight w:val="3798"/>
        </w:trPr>
        <w:tc>
          <w:tcPr>
            <w:tcW w:w="9704" w:type="dxa"/>
            <w:gridSpan w:val="2"/>
            <w:vAlign w:val="center"/>
          </w:tcPr>
          <w:p w14:paraId="053762CC" w14:textId="77777777"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14:anchorId="28F27938" wp14:editId="79211582">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p>
          <w:p w14:paraId="38D5D373" w14:textId="77777777"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14:paraId="7E1DA41D" w14:textId="77777777"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bookmarkStart w:id="1" w:name="_Hlk56499368"/>
            <w:r w:rsidRPr="00A71361">
              <w:rPr>
                <w:rFonts w:ascii="Verdana" w:eastAsia="Times New Roman" w:hAnsi="Verdana" w:cs="Times New Roman"/>
                <w:b/>
                <w:i/>
                <w:sz w:val="24"/>
                <w:szCs w:val="24"/>
                <w:u w:val="single"/>
                <w:lang w:val="es-ES" w:eastAsia="es-MX"/>
              </w:rPr>
              <w:t>CON</w:t>
            </w:r>
            <w:r w:rsidR="003C70CE" w:rsidRPr="00A71361">
              <w:rPr>
                <w:rFonts w:ascii="Verdana" w:eastAsia="Times New Roman" w:hAnsi="Verdana" w:cs="Times New Roman"/>
                <w:b/>
                <w:i/>
                <w:sz w:val="24"/>
                <w:szCs w:val="24"/>
                <w:u w:val="single"/>
                <w:lang w:val="es-ES" w:eastAsia="es-MX"/>
              </w:rPr>
              <w:t>CURSO DE PRECIOS</w:t>
            </w:r>
            <w:r w:rsidR="00FC289A">
              <w:rPr>
                <w:rFonts w:ascii="Verdana" w:eastAsia="Times New Roman" w:hAnsi="Verdana" w:cs="Times New Roman"/>
                <w:b/>
                <w:i/>
                <w:sz w:val="24"/>
                <w:szCs w:val="24"/>
                <w:u w:val="single"/>
                <w:lang w:val="es-ES" w:eastAsia="es-MX"/>
              </w:rPr>
              <w:t xml:space="preserve"> </w:t>
            </w:r>
            <w:proofErr w:type="spellStart"/>
            <w:r w:rsidRPr="00A71361">
              <w:rPr>
                <w:rFonts w:ascii="Verdana" w:eastAsia="Times New Roman" w:hAnsi="Verdana" w:cs="Times New Roman"/>
                <w:b/>
                <w:i/>
                <w:sz w:val="24"/>
                <w:szCs w:val="24"/>
                <w:u w:val="single"/>
                <w:lang w:val="es-ES" w:eastAsia="es-MX"/>
              </w:rPr>
              <w:t>N</w:t>
            </w:r>
            <w:r w:rsidR="007F1B17">
              <w:rPr>
                <w:rFonts w:ascii="Verdana" w:eastAsia="Times New Roman" w:hAnsi="Verdana" w:cs="Times New Roman"/>
                <w:b/>
                <w:i/>
                <w:sz w:val="24"/>
                <w:szCs w:val="24"/>
                <w:u w:val="single"/>
                <w:lang w:val="es-ES" w:eastAsia="es-MX"/>
              </w:rPr>
              <w:t>°</w:t>
            </w:r>
            <w:proofErr w:type="spellEnd"/>
            <w:r w:rsidR="00FC289A">
              <w:rPr>
                <w:rFonts w:ascii="Verdana" w:eastAsia="Times New Roman" w:hAnsi="Verdana" w:cs="Times New Roman"/>
                <w:b/>
                <w:i/>
                <w:sz w:val="24"/>
                <w:szCs w:val="24"/>
                <w:u w:val="single"/>
                <w:lang w:val="es-ES" w:eastAsia="es-MX"/>
              </w:rPr>
              <w:t xml:space="preserve"> </w:t>
            </w:r>
            <w:r w:rsidR="007F1B17">
              <w:rPr>
                <w:rFonts w:ascii="Verdana" w:eastAsia="Times New Roman" w:hAnsi="Verdana" w:cs="Times New Roman"/>
                <w:b/>
                <w:i/>
                <w:sz w:val="24"/>
                <w:szCs w:val="24"/>
                <w:u w:val="single"/>
                <w:lang w:val="es-ES" w:eastAsia="es-MX"/>
              </w:rPr>
              <w:t>26</w:t>
            </w:r>
            <w:r w:rsidRPr="00A71361">
              <w:rPr>
                <w:rFonts w:ascii="Verdana" w:eastAsia="Times New Roman" w:hAnsi="Verdana" w:cs="Times New Roman"/>
                <w:b/>
                <w:i/>
                <w:sz w:val="24"/>
                <w:szCs w:val="24"/>
                <w:u w:val="single"/>
                <w:lang w:val="es-ES" w:eastAsia="es-MX"/>
              </w:rPr>
              <w:t>/202</w:t>
            </w:r>
            <w:r w:rsidR="00193111" w:rsidRPr="00A71361">
              <w:rPr>
                <w:rFonts w:ascii="Verdana" w:eastAsia="Times New Roman" w:hAnsi="Verdana" w:cs="Times New Roman"/>
                <w:b/>
                <w:i/>
                <w:sz w:val="24"/>
                <w:szCs w:val="24"/>
                <w:u w:val="single"/>
                <w:lang w:val="es-ES" w:eastAsia="es-MX"/>
              </w:rPr>
              <w:t>1</w:t>
            </w:r>
          </w:p>
          <w:bookmarkEnd w:id="1"/>
          <w:p w14:paraId="522DD55C" w14:textId="77777777" w:rsidR="004958A8"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004958A8" w:rsidRPr="004958A8">
              <w:rPr>
                <w:rFonts w:ascii="Verdana" w:eastAsia="Times New Roman" w:hAnsi="Verdana" w:cs="Times New Roman"/>
                <w:b/>
                <w:i/>
                <w:sz w:val="24"/>
                <w:szCs w:val="24"/>
                <w:u w:val="single"/>
                <w:lang w:val="es-ES" w:eastAsia="es-MX"/>
              </w:rPr>
              <w:t xml:space="preserve">COMPRA </w:t>
            </w:r>
            <w:r w:rsidR="00BD1A1F">
              <w:rPr>
                <w:rFonts w:ascii="Verdana" w:eastAsia="Times New Roman" w:hAnsi="Verdana" w:cs="Times New Roman"/>
                <w:b/>
                <w:i/>
                <w:sz w:val="24"/>
                <w:szCs w:val="24"/>
                <w:u w:val="single"/>
                <w:lang w:val="es-ES" w:eastAsia="es-MX"/>
              </w:rPr>
              <w:t>DETERMINADA</w:t>
            </w:r>
            <w:r w:rsidR="004958A8" w:rsidRPr="004958A8">
              <w:rPr>
                <w:rFonts w:ascii="Verdana" w:eastAsia="Times New Roman" w:hAnsi="Verdana" w:cs="Times New Roman"/>
                <w:b/>
                <w:i/>
                <w:sz w:val="24"/>
                <w:szCs w:val="24"/>
                <w:u w:val="single"/>
                <w:lang w:val="es-ES" w:eastAsia="es-MX"/>
              </w:rPr>
              <w:t>”</w:t>
            </w:r>
          </w:p>
          <w:p w14:paraId="435F08C2" w14:textId="77777777" w:rsidR="0097109A" w:rsidRPr="004958A8" w:rsidRDefault="00FF022D"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 xml:space="preserve">PROCESO </w:t>
            </w:r>
            <w:proofErr w:type="spellStart"/>
            <w:r>
              <w:rPr>
                <w:rFonts w:ascii="Verdana" w:eastAsia="Times New Roman" w:hAnsi="Verdana" w:cs="Times New Roman"/>
                <w:b/>
                <w:i/>
                <w:sz w:val="24"/>
                <w:szCs w:val="24"/>
                <w:u w:val="single"/>
                <w:lang w:val="es-ES" w:eastAsia="es-MX"/>
              </w:rPr>
              <w:t>N°</w:t>
            </w:r>
            <w:proofErr w:type="spellEnd"/>
            <w:r>
              <w:rPr>
                <w:rFonts w:ascii="Verdana" w:eastAsia="Times New Roman" w:hAnsi="Verdana" w:cs="Times New Roman"/>
                <w:b/>
                <w:i/>
                <w:sz w:val="24"/>
                <w:szCs w:val="24"/>
                <w:u w:val="single"/>
                <w:lang w:val="es-ES" w:eastAsia="es-MX"/>
              </w:rPr>
              <w:t xml:space="preserve"> 11-002</w:t>
            </w:r>
            <w:r w:rsidR="004B0B73">
              <w:rPr>
                <w:rFonts w:ascii="Verdana" w:eastAsia="Times New Roman" w:hAnsi="Verdana" w:cs="Times New Roman"/>
                <w:b/>
                <w:i/>
                <w:sz w:val="24"/>
                <w:szCs w:val="24"/>
                <w:u w:val="single"/>
                <w:lang w:val="es-ES" w:eastAsia="es-MX"/>
              </w:rPr>
              <w:t>3</w:t>
            </w:r>
            <w:r w:rsidR="0097109A">
              <w:rPr>
                <w:rFonts w:ascii="Verdana" w:eastAsia="Times New Roman" w:hAnsi="Verdana" w:cs="Times New Roman"/>
                <w:b/>
                <w:i/>
                <w:sz w:val="24"/>
                <w:szCs w:val="24"/>
                <w:u w:val="single"/>
                <w:lang w:val="es-ES" w:eastAsia="es-MX"/>
              </w:rPr>
              <w:t>-CPR21</w:t>
            </w:r>
          </w:p>
          <w:p w14:paraId="2FDFC841" w14:textId="77777777"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4958A8">
              <w:rPr>
                <w:rFonts w:ascii="Verdana" w:eastAsia="Times New Roman" w:hAnsi="Verdana" w:cs="Times New Roman"/>
                <w:b/>
                <w:i/>
                <w:sz w:val="24"/>
                <w:szCs w:val="24"/>
                <w:u w:val="single"/>
                <w:lang w:val="es-MX" w:eastAsia="es-MX"/>
              </w:rPr>
              <w:t xml:space="preserve">EXPEDIENTE ELECTRONICO: </w:t>
            </w:r>
            <w:r w:rsidR="00140769" w:rsidRPr="00140769">
              <w:rPr>
                <w:rFonts w:ascii="Verdana" w:eastAsia="Times New Roman" w:hAnsi="Verdana" w:cs="Times New Roman"/>
                <w:b/>
                <w:bCs/>
                <w:i/>
                <w:sz w:val="24"/>
                <w:szCs w:val="24"/>
                <w:u w:val="single"/>
                <w:lang w:eastAsia="es-MX"/>
              </w:rPr>
              <w:t>EX-2021-</w:t>
            </w:r>
            <w:r w:rsidR="00FF022D">
              <w:rPr>
                <w:rFonts w:ascii="Verdana" w:eastAsia="Times New Roman" w:hAnsi="Verdana" w:cs="Times New Roman"/>
                <w:b/>
                <w:bCs/>
                <w:i/>
                <w:sz w:val="24"/>
                <w:szCs w:val="24"/>
                <w:u w:val="single"/>
                <w:lang w:eastAsia="es-MX"/>
              </w:rPr>
              <w:t>01</w:t>
            </w:r>
            <w:r w:rsidR="004B0B73">
              <w:rPr>
                <w:rFonts w:ascii="Verdana" w:eastAsia="Times New Roman" w:hAnsi="Verdana" w:cs="Times New Roman"/>
                <w:b/>
                <w:bCs/>
                <w:i/>
                <w:sz w:val="24"/>
                <w:szCs w:val="24"/>
                <w:u w:val="single"/>
                <w:lang w:eastAsia="es-MX"/>
              </w:rPr>
              <w:t>382719</w:t>
            </w:r>
            <w:r w:rsidR="00FF022D">
              <w:rPr>
                <w:rFonts w:ascii="Verdana" w:eastAsia="Times New Roman" w:hAnsi="Verdana" w:cs="Times New Roman"/>
                <w:b/>
                <w:bCs/>
                <w:i/>
                <w:sz w:val="24"/>
                <w:szCs w:val="24"/>
                <w:u w:val="single"/>
                <w:lang w:eastAsia="es-MX"/>
              </w:rPr>
              <w:t>- -CAT-DPCO</w:t>
            </w:r>
            <w:r w:rsidR="00BD1A1F">
              <w:rPr>
                <w:rFonts w:ascii="Verdana" w:eastAsia="Times New Roman" w:hAnsi="Verdana" w:cs="Times New Roman"/>
                <w:b/>
                <w:bCs/>
                <w:i/>
                <w:sz w:val="24"/>
                <w:szCs w:val="24"/>
                <w:u w:val="single"/>
                <w:lang w:eastAsia="es-MX"/>
              </w:rPr>
              <w:t>#MS</w:t>
            </w:r>
          </w:p>
          <w:p w14:paraId="37122DEC" w14:textId="77777777"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14:paraId="4F787513" w14:textId="77777777"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14:paraId="5B303889" w14:textId="77777777"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14:paraId="31B01DEB" w14:textId="77777777" w:rsidTr="00494E31">
        <w:trPr>
          <w:trHeight w:val="732"/>
        </w:trPr>
        <w:tc>
          <w:tcPr>
            <w:tcW w:w="3224" w:type="dxa"/>
            <w:vAlign w:val="center"/>
          </w:tcPr>
          <w:p w14:paraId="673CEC0E" w14:textId="77777777"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14:paraId="2738BB4A" w14:textId="77777777" w:rsidR="00704466" w:rsidRPr="004B0B73" w:rsidRDefault="004B0B73" w:rsidP="004B0B73">
            <w:pPr>
              <w:autoSpaceDE w:val="0"/>
              <w:autoSpaceDN w:val="0"/>
              <w:adjustRightInd w:val="0"/>
              <w:spacing w:after="0" w:line="240" w:lineRule="auto"/>
              <w:rPr>
                <w:rFonts w:ascii="Times New Roman" w:hAnsi="Times New Roman" w:cs="Times New Roman"/>
                <w:sz w:val="23"/>
                <w:szCs w:val="23"/>
              </w:rPr>
            </w:pPr>
            <w:r w:rsidRPr="004B0B73">
              <w:rPr>
                <w:rFonts w:ascii="Verdana" w:hAnsi="Verdana" w:cs="Times New Roman"/>
                <w:i/>
                <w:iCs/>
                <w:sz w:val="20"/>
                <w:szCs w:val="20"/>
              </w:rPr>
              <w:t>DIRECCION PROVINCIAL PRIMER NIVELATENCION PRIMARIA</w:t>
            </w:r>
            <w:r w:rsidR="00BD1A1F">
              <w:rPr>
                <w:rFonts w:ascii="Verdana" w:eastAsia="Times New Roman" w:hAnsi="Verdana" w:cs="Times New Roman"/>
                <w:i/>
                <w:sz w:val="20"/>
                <w:szCs w:val="20"/>
                <w:lang w:val="es-ES" w:eastAsia="es-MX"/>
              </w:rPr>
              <w:t xml:space="preserve">– CHACABUCO </w:t>
            </w:r>
            <w:proofErr w:type="spellStart"/>
            <w:r w:rsidR="00BD1A1F">
              <w:rPr>
                <w:rFonts w:ascii="Verdana" w:eastAsia="Times New Roman" w:hAnsi="Verdana" w:cs="Times New Roman"/>
                <w:i/>
                <w:sz w:val="20"/>
                <w:szCs w:val="20"/>
                <w:lang w:val="es-ES" w:eastAsia="es-MX"/>
              </w:rPr>
              <w:t>N°</w:t>
            </w:r>
            <w:proofErr w:type="spellEnd"/>
            <w:r w:rsidR="00BD1A1F">
              <w:rPr>
                <w:rFonts w:ascii="Verdana" w:eastAsia="Times New Roman" w:hAnsi="Verdana" w:cs="Times New Roman"/>
                <w:i/>
                <w:sz w:val="20"/>
                <w:szCs w:val="20"/>
                <w:lang w:val="es-ES" w:eastAsia="es-MX"/>
              </w:rPr>
              <w:t xml:space="preserve"> 169 – SAN FERNANDO DEL VALLE DE CATAMARCA.</w:t>
            </w:r>
          </w:p>
          <w:p w14:paraId="4675D66E" w14:textId="77777777" w:rsidR="00704466" w:rsidRPr="005D1AAB" w:rsidRDefault="00704466" w:rsidP="00EC5451">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14:paraId="1FFD86E1" w14:textId="77777777" w:rsidTr="00C23BCD">
        <w:trPr>
          <w:trHeight w:val="820"/>
        </w:trPr>
        <w:tc>
          <w:tcPr>
            <w:tcW w:w="3224" w:type="dxa"/>
            <w:vAlign w:val="center"/>
          </w:tcPr>
          <w:p w14:paraId="4C787FAF" w14:textId="77777777"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14:paraId="45C74912" w14:textId="77777777" w:rsidR="0051756C" w:rsidRDefault="0051756C" w:rsidP="006F15DE">
            <w:pPr>
              <w:widowControl w:val="0"/>
              <w:autoSpaceDE w:val="0"/>
              <w:autoSpaceDN w:val="0"/>
              <w:spacing w:after="0" w:line="240" w:lineRule="auto"/>
              <w:jc w:val="both"/>
              <w:rPr>
                <w:rFonts w:ascii="Verdana" w:hAnsi="Verdana"/>
                <w:sz w:val="20"/>
                <w:szCs w:val="20"/>
              </w:rPr>
            </w:pPr>
          </w:p>
          <w:p w14:paraId="094B11FB" w14:textId="77777777" w:rsidR="004958A8" w:rsidRPr="00FF022D" w:rsidRDefault="004B0B73" w:rsidP="006F15DE">
            <w:pPr>
              <w:widowControl w:val="0"/>
              <w:autoSpaceDE w:val="0"/>
              <w:autoSpaceDN w:val="0"/>
              <w:spacing w:after="0" w:line="240" w:lineRule="auto"/>
              <w:jc w:val="both"/>
              <w:rPr>
                <w:rFonts w:ascii="Verdana" w:eastAsia="Times New Roman" w:hAnsi="Verdana" w:cs="Times New Roman"/>
                <w:i/>
                <w:sz w:val="20"/>
                <w:szCs w:val="20"/>
                <w:lang w:val="es-MX" w:eastAsia="es-MX"/>
              </w:rPr>
            </w:pPr>
            <w:r>
              <w:rPr>
                <w:rFonts w:ascii="Verdana" w:hAnsi="Verdana"/>
                <w:i/>
                <w:sz w:val="20"/>
              </w:rPr>
              <w:t>ADQUISICION DE INDUMENTARIA PARA AGENTES SANITARIOS</w:t>
            </w:r>
            <w:r w:rsidR="00CE0FF3">
              <w:rPr>
                <w:rFonts w:ascii="Verdana" w:hAnsi="Verdana"/>
                <w:i/>
                <w:sz w:val="20"/>
              </w:rPr>
              <w:t xml:space="preserve"> DE LA DIRECCION PROVINCIAL PRIMER NIVEL ATENCION PRIMARIA.</w:t>
            </w:r>
          </w:p>
        </w:tc>
      </w:tr>
      <w:tr w:rsidR="004958A8" w:rsidRPr="004958A8" w14:paraId="144240D8" w14:textId="77777777" w:rsidTr="00C23BCD">
        <w:trPr>
          <w:trHeight w:val="783"/>
        </w:trPr>
        <w:tc>
          <w:tcPr>
            <w:tcW w:w="3224" w:type="dxa"/>
            <w:vAlign w:val="center"/>
          </w:tcPr>
          <w:p w14:paraId="5C2C1E28" w14:textId="77777777"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14:paraId="238DDC1E" w14:textId="53F72254" w:rsidR="00200A1F" w:rsidRPr="00B075F1" w:rsidRDefault="00CE0FF3" w:rsidP="00B37AE5">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r>
              <w:rPr>
                <w:rFonts w:ascii="Verdana" w:eastAsia="Times New Roman" w:hAnsi="Verdana" w:cs="Times New Roman"/>
                <w:i/>
                <w:sz w:val="20"/>
                <w:szCs w:val="20"/>
                <w:lang w:val="es-MX" w:eastAsia="es-MX"/>
              </w:rPr>
              <w:t xml:space="preserve">DISPC-2021- </w:t>
            </w:r>
            <w:r w:rsidR="00AC6573">
              <w:rPr>
                <w:rFonts w:ascii="Verdana" w:eastAsia="Times New Roman" w:hAnsi="Verdana" w:cs="Times New Roman"/>
                <w:i/>
                <w:sz w:val="20"/>
                <w:szCs w:val="20"/>
                <w:lang w:val="es-MX" w:eastAsia="es-MX"/>
              </w:rPr>
              <w:t>69</w:t>
            </w:r>
            <w:r>
              <w:rPr>
                <w:rFonts w:ascii="Verdana" w:eastAsia="Times New Roman" w:hAnsi="Verdana" w:cs="Times New Roman"/>
                <w:i/>
                <w:sz w:val="20"/>
                <w:szCs w:val="20"/>
                <w:lang w:val="es-MX" w:eastAsia="es-MX"/>
              </w:rPr>
              <w:t xml:space="preserve"> </w:t>
            </w:r>
            <w:r w:rsidRPr="00422CC8">
              <w:rPr>
                <w:rFonts w:ascii="Verdana" w:eastAsia="Times New Roman" w:hAnsi="Verdana" w:cs="Times New Roman"/>
                <w:i/>
                <w:sz w:val="20"/>
                <w:szCs w:val="20"/>
                <w:lang w:val="es-MX" w:eastAsia="es-MX"/>
              </w:rPr>
              <w:t>-E-CAT-SA#MS</w:t>
            </w:r>
          </w:p>
        </w:tc>
      </w:tr>
      <w:tr w:rsidR="004958A8" w:rsidRPr="004958A8" w14:paraId="49E0CCD8" w14:textId="77777777" w:rsidTr="00C23BCD">
        <w:trPr>
          <w:trHeight w:val="845"/>
        </w:trPr>
        <w:tc>
          <w:tcPr>
            <w:tcW w:w="3224" w:type="dxa"/>
            <w:vAlign w:val="center"/>
          </w:tcPr>
          <w:p w14:paraId="4CBE5F0E" w14:textId="77777777"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14:paraId="3E518BF4" w14:textId="77777777" w:rsidR="0051756C" w:rsidRDefault="0051756C" w:rsidP="000E2E53">
            <w:pPr>
              <w:widowControl w:val="0"/>
              <w:autoSpaceDE w:val="0"/>
              <w:autoSpaceDN w:val="0"/>
              <w:spacing w:after="0" w:line="240" w:lineRule="auto"/>
              <w:jc w:val="both"/>
              <w:rPr>
                <w:rFonts w:ascii="Verdana" w:eastAsia="Times New Roman" w:hAnsi="Verdana" w:cs="Times New Roman"/>
                <w:i/>
                <w:sz w:val="20"/>
                <w:szCs w:val="20"/>
                <w:lang w:val="es-ES" w:eastAsia="es-MX"/>
              </w:rPr>
            </w:pPr>
            <w:bookmarkStart w:id="2" w:name="_Hlk56503479"/>
          </w:p>
          <w:bookmarkEnd w:id="2"/>
          <w:p w14:paraId="5972F0BF" w14:textId="77777777" w:rsidR="004958A8" w:rsidRDefault="009B4E32" w:rsidP="009B4E32">
            <w:pPr>
              <w:widowControl w:val="0"/>
              <w:autoSpaceDE w:val="0"/>
              <w:autoSpaceDN w:val="0"/>
              <w:spacing w:after="0" w:line="240" w:lineRule="auto"/>
              <w:jc w:val="both"/>
              <w:rPr>
                <w:rFonts w:ascii="Verdana" w:eastAsia="Times New Roman" w:hAnsi="Verdana" w:cs="Times New Roman"/>
                <w:i/>
                <w:sz w:val="20"/>
                <w:szCs w:val="20"/>
                <w:lang w:val="es-MX" w:eastAsia="es-MX"/>
              </w:rPr>
            </w:pPr>
            <w:r>
              <w:rPr>
                <w:rFonts w:ascii="Verdana" w:eastAsia="Times New Roman" w:hAnsi="Verdana" w:cs="Times New Roman"/>
                <w:i/>
                <w:sz w:val="20"/>
                <w:szCs w:val="20"/>
                <w:lang w:val="es-MX" w:eastAsia="es-MX"/>
              </w:rPr>
              <w:t xml:space="preserve">PESOS </w:t>
            </w:r>
            <w:r w:rsidR="004B0B73">
              <w:rPr>
                <w:rFonts w:ascii="Verdana" w:eastAsia="Times New Roman" w:hAnsi="Verdana" w:cs="Times New Roman"/>
                <w:i/>
                <w:sz w:val="20"/>
                <w:szCs w:val="20"/>
                <w:lang w:val="es-MX" w:eastAsia="es-MX"/>
              </w:rPr>
              <w:t>UN MILLON CUATROCIENTOS OCHENTA Y DOS MIL CUATROCIENTOS SETENTA Y UNO</w:t>
            </w:r>
            <w:r w:rsidR="00CE0FF3">
              <w:rPr>
                <w:rFonts w:ascii="Verdana" w:eastAsia="Times New Roman" w:hAnsi="Verdana" w:cs="Times New Roman"/>
                <w:i/>
                <w:sz w:val="20"/>
                <w:szCs w:val="20"/>
                <w:lang w:val="es-MX" w:eastAsia="es-MX"/>
              </w:rPr>
              <w:t xml:space="preserve"> </w:t>
            </w:r>
            <w:r>
              <w:rPr>
                <w:rFonts w:ascii="Verdana" w:eastAsia="Times New Roman" w:hAnsi="Verdana" w:cs="Times New Roman"/>
                <w:i/>
                <w:sz w:val="20"/>
                <w:szCs w:val="20"/>
                <w:lang w:val="es-MX" w:eastAsia="es-MX"/>
              </w:rPr>
              <w:t>CON</w:t>
            </w:r>
            <w:r w:rsidR="00CE0FF3">
              <w:rPr>
                <w:rFonts w:ascii="Verdana" w:eastAsia="Times New Roman" w:hAnsi="Verdana" w:cs="Times New Roman"/>
                <w:i/>
                <w:sz w:val="20"/>
                <w:szCs w:val="20"/>
                <w:lang w:val="es-MX" w:eastAsia="es-MX"/>
              </w:rPr>
              <w:t xml:space="preserve"> </w:t>
            </w:r>
            <w:r w:rsidR="004B0B73">
              <w:rPr>
                <w:rFonts w:ascii="Verdana" w:eastAsia="Times New Roman" w:hAnsi="Verdana" w:cs="Times New Roman"/>
                <w:i/>
                <w:sz w:val="20"/>
                <w:szCs w:val="20"/>
                <w:lang w:val="es-MX" w:eastAsia="es-MX"/>
              </w:rPr>
              <w:t>18</w:t>
            </w:r>
            <w:r w:rsidRPr="009B4E32">
              <w:rPr>
                <w:rFonts w:ascii="Verdana" w:eastAsia="Times New Roman" w:hAnsi="Verdana" w:cs="Times New Roman"/>
                <w:i/>
                <w:sz w:val="20"/>
                <w:szCs w:val="20"/>
                <w:lang w:val="es-MX" w:eastAsia="es-MX"/>
              </w:rPr>
              <w:t>/100</w:t>
            </w:r>
            <w:r>
              <w:rPr>
                <w:rFonts w:ascii="Verdana" w:eastAsia="Times New Roman" w:hAnsi="Verdana" w:cs="Times New Roman"/>
                <w:i/>
                <w:sz w:val="20"/>
                <w:szCs w:val="20"/>
                <w:lang w:val="es-MX" w:eastAsia="es-MX"/>
              </w:rPr>
              <w:t>. ($</w:t>
            </w:r>
            <w:r w:rsidR="004B0B73">
              <w:rPr>
                <w:rFonts w:ascii="Verdana" w:eastAsia="Times New Roman" w:hAnsi="Verdana" w:cs="Times New Roman"/>
                <w:i/>
                <w:sz w:val="20"/>
                <w:szCs w:val="20"/>
                <w:lang w:val="es-MX" w:eastAsia="es-MX"/>
              </w:rPr>
              <w:t>1.482.471,18</w:t>
            </w:r>
            <w:r>
              <w:rPr>
                <w:rFonts w:ascii="Verdana" w:eastAsia="Times New Roman" w:hAnsi="Verdana" w:cs="Times New Roman"/>
                <w:i/>
                <w:sz w:val="20"/>
                <w:szCs w:val="20"/>
                <w:lang w:val="es-MX" w:eastAsia="es-MX"/>
              </w:rPr>
              <w:t>)</w:t>
            </w:r>
          </w:p>
          <w:p w14:paraId="298AB8D0" w14:textId="77777777" w:rsidR="009B4E32" w:rsidRPr="005D1AAB" w:rsidRDefault="009B4E32" w:rsidP="009B4E32">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p>
        </w:tc>
      </w:tr>
      <w:tr w:rsidR="004958A8" w:rsidRPr="004958A8" w14:paraId="3983943E" w14:textId="77777777" w:rsidTr="00C23BCD">
        <w:trPr>
          <w:trHeight w:val="845"/>
        </w:trPr>
        <w:tc>
          <w:tcPr>
            <w:tcW w:w="3224" w:type="dxa"/>
            <w:vAlign w:val="center"/>
          </w:tcPr>
          <w:p w14:paraId="501F46AC" w14:textId="77777777"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14:paraId="5AE703E8" w14:textId="058B9C89" w:rsidR="004958A8" w:rsidRPr="00153B15" w:rsidRDefault="004958A8" w:rsidP="004958A8">
            <w:pPr>
              <w:widowControl w:val="0"/>
              <w:autoSpaceDE w:val="0"/>
              <w:autoSpaceDN w:val="0"/>
              <w:spacing w:after="0" w:line="240" w:lineRule="auto"/>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EL DÍA</w:t>
            </w:r>
            <w:r w:rsidR="009B4E32">
              <w:rPr>
                <w:rFonts w:ascii="Verdana" w:eastAsia="Times New Roman" w:hAnsi="Verdana" w:cs="Times New Roman"/>
                <w:b/>
                <w:bCs/>
                <w:i/>
                <w:sz w:val="20"/>
                <w:szCs w:val="20"/>
                <w:lang w:val="es-MX" w:eastAsia="es-MX"/>
              </w:rPr>
              <w:t xml:space="preserve"> </w:t>
            </w:r>
            <w:r w:rsidR="00AC6573">
              <w:rPr>
                <w:rFonts w:ascii="Verdana" w:eastAsia="Times New Roman" w:hAnsi="Verdana" w:cs="Times New Roman"/>
                <w:b/>
                <w:bCs/>
                <w:i/>
                <w:sz w:val="20"/>
                <w:szCs w:val="20"/>
                <w:lang w:val="es-MX" w:eastAsia="es-MX"/>
              </w:rPr>
              <w:t>22</w:t>
            </w:r>
            <w:r w:rsidR="00633C54" w:rsidRPr="00B37AE5">
              <w:rPr>
                <w:rFonts w:ascii="Verdana" w:eastAsia="Times New Roman" w:hAnsi="Verdana" w:cs="Times New Roman"/>
                <w:b/>
                <w:bCs/>
                <w:i/>
                <w:sz w:val="20"/>
                <w:szCs w:val="20"/>
                <w:lang w:val="es-MX" w:eastAsia="es-MX"/>
              </w:rPr>
              <w:t xml:space="preserve"> DE</w:t>
            </w:r>
            <w:r w:rsidR="009B4E32">
              <w:rPr>
                <w:rFonts w:ascii="Verdana" w:eastAsia="Times New Roman" w:hAnsi="Verdana" w:cs="Times New Roman"/>
                <w:b/>
                <w:bCs/>
                <w:i/>
                <w:sz w:val="20"/>
                <w:szCs w:val="20"/>
                <w:lang w:val="es-MX" w:eastAsia="es-MX"/>
              </w:rPr>
              <w:t xml:space="preserve"> </w:t>
            </w:r>
            <w:r w:rsidR="00AC6573">
              <w:rPr>
                <w:rFonts w:ascii="Verdana" w:eastAsia="Times New Roman" w:hAnsi="Verdana" w:cs="Times New Roman"/>
                <w:b/>
                <w:bCs/>
                <w:i/>
                <w:sz w:val="20"/>
                <w:szCs w:val="20"/>
                <w:lang w:val="es-MX" w:eastAsia="es-MX"/>
              </w:rPr>
              <w:t>OCTUBRE</w:t>
            </w:r>
            <w:r w:rsidRPr="00B37AE5">
              <w:rPr>
                <w:rFonts w:ascii="Verdana" w:eastAsia="Times New Roman" w:hAnsi="Verdana" w:cs="Times New Roman"/>
                <w:b/>
                <w:bCs/>
                <w:i/>
                <w:sz w:val="20"/>
                <w:szCs w:val="20"/>
                <w:lang w:val="es-MX" w:eastAsia="es-MX"/>
              </w:rPr>
              <w:t xml:space="preserve"> DE 202</w:t>
            </w:r>
            <w:r w:rsidR="009C7AE3" w:rsidRPr="00B37AE5">
              <w:rPr>
                <w:rFonts w:ascii="Verdana" w:eastAsia="Times New Roman" w:hAnsi="Verdana" w:cs="Times New Roman"/>
                <w:b/>
                <w:bCs/>
                <w:i/>
                <w:sz w:val="20"/>
                <w:szCs w:val="20"/>
                <w:lang w:val="es-MX" w:eastAsia="es-MX"/>
              </w:rPr>
              <w:t>1</w:t>
            </w:r>
            <w:r w:rsidR="00CE0FF3">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A</w:t>
            </w:r>
            <w:r w:rsidR="009B4E32">
              <w:rPr>
                <w:rFonts w:ascii="Verdana" w:eastAsia="Times New Roman" w:hAnsi="Verdana" w:cs="Times New Roman"/>
                <w:b/>
                <w:bCs/>
                <w:i/>
                <w:sz w:val="20"/>
                <w:szCs w:val="20"/>
                <w:lang w:val="es-MX" w:eastAsia="es-MX"/>
              </w:rPr>
              <w:t xml:space="preserve"> LAS </w:t>
            </w:r>
            <w:r w:rsidR="00AC6573">
              <w:rPr>
                <w:rFonts w:ascii="Verdana" w:eastAsia="Times New Roman" w:hAnsi="Verdana" w:cs="Times New Roman"/>
                <w:b/>
                <w:bCs/>
                <w:i/>
                <w:sz w:val="20"/>
                <w:szCs w:val="20"/>
                <w:lang w:val="es-MX" w:eastAsia="es-MX"/>
              </w:rPr>
              <w:t xml:space="preserve">11:00 </w:t>
            </w:r>
            <w:r w:rsidRPr="00B37AE5">
              <w:rPr>
                <w:rFonts w:ascii="Verdana" w:eastAsia="Times New Roman" w:hAnsi="Verdana" w:cs="Times New Roman"/>
                <w:b/>
                <w:bCs/>
                <w:i/>
                <w:sz w:val="20"/>
                <w:szCs w:val="20"/>
                <w:lang w:val="es-MX" w:eastAsia="es-MX"/>
              </w:rPr>
              <w:t>HORAS</w:t>
            </w:r>
            <w:r w:rsidR="009F2832" w:rsidRPr="00B37AE5">
              <w:rPr>
                <w:rFonts w:ascii="Verdana" w:eastAsia="Times New Roman" w:hAnsi="Verdana" w:cs="Times New Roman"/>
                <w:b/>
                <w:bCs/>
                <w:i/>
                <w:sz w:val="20"/>
                <w:szCs w:val="20"/>
                <w:lang w:val="es-MX" w:eastAsia="es-MX"/>
              </w:rPr>
              <w:t>,</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000C6D6C">
              <w:rPr>
                <w:rFonts w:ascii="Verdana" w:eastAsia="Times New Roman" w:hAnsi="Verdana" w:cs="Times New Roman"/>
                <w:i/>
                <w:iCs/>
                <w:sz w:val="20"/>
                <w:szCs w:val="20"/>
                <w:lang w:eastAsia="es-MX"/>
              </w:rPr>
              <w:t>EL SISTEMA COMPR.AR</w:t>
            </w:r>
            <w:r w:rsidRPr="00153B15">
              <w:rPr>
                <w:rFonts w:ascii="Verdana" w:eastAsia="Times New Roman" w:hAnsi="Verdana" w:cs="Times New Roman"/>
                <w:i/>
                <w:iCs/>
                <w:sz w:val="20"/>
                <w:szCs w:val="20"/>
                <w:lang w:eastAsia="es-MX"/>
              </w:rPr>
              <w:t xml:space="preserve">, CUYO SITIO DE INTERNET ES: </w:t>
            </w:r>
            <w:r w:rsidR="00C92DAD" w:rsidRPr="00C92DAD">
              <w:rPr>
                <w:rFonts w:ascii="Verdana" w:eastAsia="Times New Roman" w:hAnsi="Verdana" w:cs="Times New Roman"/>
                <w:i/>
                <w:sz w:val="20"/>
                <w:szCs w:val="20"/>
                <w:lang w:val="es-MX" w:eastAsia="es-MX" w:bidi="es-ES"/>
              </w:rPr>
              <w:t>https://comprar.catamarca.gob.ar/</w:t>
            </w:r>
          </w:p>
          <w:p w14:paraId="6B8DC9CC" w14:textId="77777777"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14:paraId="0F7A295E" w14:textId="77777777" w:rsidTr="00C23BCD">
        <w:trPr>
          <w:trHeight w:val="690"/>
        </w:trPr>
        <w:tc>
          <w:tcPr>
            <w:tcW w:w="3224" w:type="dxa"/>
            <w:vAlign w:val="center"/>
          </w:tcPr>
          <w:p w14:paraId="07DACF31" w14:textId="77777777"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14:paraId="704B34E8" w14:textId="49B2F379" w:rsidR="004958A8" w:rsidRPr="00153B15" w:rsidRDefault="004958A8" w:rsidP="004958A8">
            <w:pPr>
              <w:widowControl w:val="0"/>
              <w:autoSpaceDE w:val="0"/>
              <w:autoSpaceDN w:val="0"/>
              <w:spacing w:after="0" w:line="240" w:lineRule="auto"/>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 xml:space="preserve">LA APERTURA DE OFERTAS SE </w:t>
            </w:r>
            <w:proofErr w:type="gramStart"/>
            <w:r w:rsidRPr="00B37AE5">
              <w:rPr>
                <w:rFonts w:ascii="Verdana" w:eastAsia="Times New Roman" w:hAnsi="Verdana" w:cs="Times New Roman"/>
                <w:i/>
                <w:sz w:val="20"/>
                <w:szCs w:val="20"/>
                <w:lang w:eastAsia="es-MX"/>
              </w:rPr>
              <w:t>EFECTUARÁ</w:t>
            </w:r>
            <w:r w:rsidR="00CE0FF3">
              <w:rPr>
                <w:rFonts w:ascii="Verdana" w:eastAsia="Times New Roman" w:hAnsi="Verdana" w:cs="Times New Roman"/>
                <w:i/>
                <w:sz w:val="20"/>
                <w:szCs w:val="20"/>
                <w:lang w:eastAsia="es-MX"/>
              </w:rPr>
              <w:t xml:space="preserve"> </w:t>
            </w:r>
            <w:r w:rsidR="00AC6573" w:rsidRPr="00B37AE5">
              <w:rPr>
                <w:rFonts w:ascii="Verdana" w:eastAsia="Times New Roman" w:hAnsi="Verdana" w:cs="Times New Roman"/>
                <w:b/>
                <w:bCs/>
                <w:i/>
                <w:sz w:val="20"/>
                <w:szCs w:val="20"/>
                <w:lang w:val="es-MX" w:eastAsia="es-MX"/>
              </w:rPr>
              <w:t xml:space="preserve"> </w:t>
            </w:r>
            <w:r w:rsidR="00AC6573" w:rsidRPr="00B37AE5">
              <w:rPr>
                <w:rFonts w:ascii="Verdana" w:eastAsia="Times New Roman" w:hAnsi="Verdana" w:cs="Times New Roman"/>
                <w:b/>
                <w:bCs/>
                <w:i/>
                <w:sz w:val="20"/>
                <w:szCs w:val="20"/>
                <w:lang w:val="es-MX" w:eastAsia="es-MX"/>
              </w:rPr>
              <w:t>EL</w:t>
            </w:r>
            <w:proofErr w:type="gramEnd"/>
            <w:r w:rsidR="00AC6573" w:rsidRPr="00B37AE5">
              <w:rPr>
                <w:rFonts w:ascii="Verdana" w:eastAsia="Times New Roman" w:hAnsi="Verdana" w:cs="Times New Roman"/>
                <w:b/>
                <w:bCs/>
                <w:i/>
                <w:sz w:val="20"/>
                <w:szCs w:val="20"/>
                <w:lang w:val="es-MX" w:eastAsia="es-MX"/>
              </w:rPr>
              <w:t xml:space="preserve"> DÍA</w:t>
            </w:r>
            <w:r w:rsidR="00AC6573">
              <w:rPr>
                <w:rFonts w:ascii="Verdana" w:eastAsia="Times New Roman" w:hAnsi="Verdana" w:cs="Times New Roman"/>
                <w:b/>
                <w:bCs/>
                <w:i/>
                <w:sz w:val="20"/>
                <w:szCs w:val="20"/>
                <w:lang w:val="es-MX" w:eastAsia="es-MX"/>
              </w:rPr>
              <w:t xml:space="preserve"> 22</w:t>
            </w:r>
            <w:r w:rsidR="00AC6573" w:rsidRPr="00B37AE5">
              <w:rPr>
                <w:rFonts w:ascii="Verdana" w:eastAsia="Times New Roman" w:hAnsi="Verdana" w:cs="Times New Roman"/>
                <w:b/>
                <w:bCs/>
                <w:i/>
                <w:sz w:val="20"/>
                <w:szCs w:val="20"/>
                <w:lang w:val="es-MX" w:eastAsia="es-MX"/>
              </w:rPr>
              <w:t xml:space="preserve"> DE</w:t>
            </w:r>
            <w:r w:rsidR="00AC6573">
              <w:rPr>
                <w:rFonts w:ascii="Verdana" w:eastAsia="Times New Roman" w:hAnsi="Verdana" w:cs="Times New Roman"/>
                <w:b/>
                <w:bCs/>
                <w:i/>
                <w:sz w:val="20"/>
                <w:szCs w:val="20"/>
                <w:lang w:val="es-MX" w:eastAsia="es-MX"/>
              </w:rPr>
              <w:t xml:space="preserve"> OCTUBRE</w:t>
            </w:r>
            <w:r w:rsidR="00AC6573" w:rsidRPr="00B37AE5">
              <w:rPr>
                <w:rFonts w:ascii="Verdana" w:eastAsia="Times New Roman" w:hAnsi="Verdana" w:cs="Times New Roman"/>
                <w:b/>
                <w:bCs/>
                <w:i/>
                <w:sz w:val="20"/>
                <w:szCs w:val="20"/>
                <w:lang w:val="es-MX" w:eastAsia="es-MX"/>
              </w:rPr>
              <w:t xml:space="preserve"> DE 2021</w:t>
            </w:r>
            <w:r w:rsidR="00AC6573">
              <w:rPr>
                <w:rFonts w:ascii="Verdana" w:eastAsia="Times New Roman" w:hAnsi="Verdana" w:cs="Times New Roman"/>
                <w:b/>
                <w:bCs/>
                <w:i/>
                <w:sz w:val="20"/>
                <w:szCs w:val="20"/>
                <w:lang w:val="es-MX" w:eastAsia="es-MX"/>
              </w:rPr>
              <w:t xml:space="preserve"> </w:t>
            </w:r>
            <w:r w:rsidR="00AC6573" w:rsidRPr="00B37AE5">
              <w:rPr>
                <w:rFonts w:ascii="Verdana" w:eastAsia="Times New Roman" w:hAnsi="Verdana" w:cs="Times New Roman"/>
                <w:b/>
                <w:bCs/>
                <w:i/>
                <w:sz w:val="20"/>
                <w:szCs w:val="20"/>
                <w:lang w:val="es-MX" w:eastAsia="es-MX"/>
              </w:rPr>
              <w:t>A</w:t>
            </w:r>
            <w:r w:rsidR="00AC6573">
              <w:rPr>
                <w:rFonts w:ascii="Verdana" w:eastAsia="Times New Roman" w:hAnsi="Verdana" w:cs="Times New Roman"/>
                <w:b/>
                <w:bCs/>
                <w:i/>
                <w:sz w:val="20"/>
                <w:szCs w:val="20"/>
                <w:lang w:val="es-MX" w:eastAsia="es-MX"/>
              </w:rPr>
              <w:t xml:space="preserve"> LAS 11:00 </w:t>
            </w:r>
            <w:r w:rsidR="00AC6573" w:rsidRPr="00B37AE5">
              <w:rPr>
                <w:rFonts w:ascii="Verdana" w:eastAsia="Times New Roman" w:hAnsi="Verdana" w:cs="Times New Roman"/>
                <w:b/>
                <w:bCs/>
                <w:i/>
                <w:sz w:val="20"/>
                <w:szCs w:val="20"/>
                <w:lang w:val="es-MX" w:eastAsia="es-MX"/>
              </w:rPr>
              <w:t>HORAS</w:t>
            </w:r>
            <w:r w:rsidR="00AC6573">
              <w:rPr>
                <w:rFonts w:ascii="Verdana" w:eastAsia="Times New Roman" w:hAnsi="Verdana" w:cs="Times New Roman"/>
                <w:i/>
                <w:sz w:val="20"/>
                <w:szCs w:val="20"/>
                <w:lang w:eastAsia="es-MX"/>
              </w:rPr>
              <w:t xml:space="preserve"> </w:t>
            </w:r>
            <w:r w:rsidR="000C6D6C">
              <w:rPr>
                <w:rFonts w:ascii="Verdana" w:eastAsia="Times New Roman" w:hAnsi="Verdana" w:cs="Times New Roman"/>
                <w:i/>
                <w:sz w:val="20"/>
                <w:szCs w:val="20"/>
                <w:lang w:eastAsia="es-MX"/>
              </w:rPr>
              <w:t xml:space="preserve"> A TRAVÉS DEL SISTEMA “COMPR.AR</w:t>
            </w:r>
            <w:r w:rsidRPr="00B37AE5">
              <w:rPr>
                <w:rFonts w:ascii="Verdana" w:eastAsia="Times New Roman" w:hAnsi="Verdana" w:cs="Times New Roman"/>
                <w:i/>
                <w:sz w:val="20"/>
                <w:szCs w:val="20"/>
                <w:lang w:eastAsia="es-MX"/>
              </w:rPr>
              <w:t>”.</w:t>
            </w:r>
            <w:r w:rsidR="00C92DAD">
              <w:rPr>
                <w:rFonts w:ascii="Verdana" w:eastAsia="Times New Roman" w:hAnsi="Verdana" w:cs="Times New Roman"/>
                <w:i/>
                <w:sz w:val="20"/>
                <w:szCs w:val="20"/>
                <w:lang w:val="es-MX" w:eastAsia="es-MX"/>
              </w:rPr>
              <w:t xml:space="preserve"> GENERANDOS </w:t>
            </w:r>
            <w:r w:rsidRPr="00153B15">
              <w:rPr>
                <w:rFonts w:ascii="Verdana" w:eastAsia="Times New Roman" w:hAnsi="Verdana" w:cs="Times New Roman"/>
                <w:i/>
                <w:sz w:val="20"/>
                <w:szCs w:val="20"/>
                <w:lang w:eastAsia="es-MX"/>
              </w:rPr>
              <w:t>EN FORMA ELECTRÓNICA Y AUTOMÁTICA EL ACTA DE APERTURA DE OFERTAS.</w:t>
            </w:r>
          </w:p>
          <w:p w14:paraId="1039ABA2" w14:textId="77777777"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14:paraId="07128ADD" w14:textId="77777777" w:rsidTr="00C23BCD">
        <w:trPr>
          <w:trHeight w:val="1098"/>
        </w:trPr>
        <w:tc>
          <w:tcPr>
            <w:tcW w:w="3224" w:type="dxa"/>
          </w:tcPr>
          <w:p w14:paraId="5C91A183" w14:textId="77777777"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14:paraId="59EDF86D" w14:textId="77777777"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14:paraId="196065A3" w14:textId="77777777"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14:paraId="2227D13E" w14:textId="77777777"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proofErr w:type="gramStart"/>
            <w:r w:rsidRPr="005D1AAB">
              <w:rPr>
                <w:rFonts w:ascii="Verdana" w:eastAsia="Times New Roman" w:hAnsi="Verdana" w:cs="Times New Roman"/>
                <w:sz w:val="20"/>
                <w:szCs w:val="20"/>
                <w:lang w:val="es-MX" w:eastAsia="es-MX"/>
              </w:rPr>
              <w:t>a)</w:t>
            </w:r>
            <w:r w:rsidR="00C92DAD" w:rsidRPr="00C92DAD">
              <w:rPr>
                <w:rFonts w:ascii="Verdana" w:eastAsia="Times New Roman" w:hAnsi="Verdana" w:cs="Times New Roman"/>
                <w:sz w:val="20"/>
                <w:szCs w:val="20"/>
                <w:lang w:val="es-MX" w:eastAsia="es-MX"/>
              </w:rPr>
              <w:t>https://comprar.catamarca.gob.ar/</w:t>
            </w:r>
            <w:proofErr w:type="gramEnd"/>
          </w:p>
          <w:p w14:paraId="6C9305BF" w14:textId="77777777"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9" w:history="1">
              <w:r w:rsidRPr="005D1AAB">
                <w:rPr>
                  <w:rFonts w:ascii="Verdana" w:eastAsia="Verdana" w:hAnsi="Verdana" w:cs="Verdana"/>
                  <w:i/>
                  <w:color w:val="0000FF"/>
                  <w:sz w:val="20"/>
                  <w:szCs w:val="20"/>
                  <w:u w:val="single"/>
                  <w:lang w:val="es-ES"/>
                </w:rPr>
                <w:t>http://www.cgp-catamarca.gob.ar</w:t>
              </w:r>
            </w:hyperlink>
          </w:p>
          <w:p w14:paraId="5F506280" w14:textId="77777777" w:rsidR="004958A8" w:rsidRPr="00A42803" w:rsidRDefault="004958A8" w:rsidP="004958A8">
            <w:pPr>
              <w:widowControl w:val="0"/>
              <w:autoSpaceDE w:val="0"/>
              <w:autoSpaceDN w:val="0"/>
              <w:spacing w:after="0" w:line="240" w:lineRule="auto"/>
              <w:rPr>
                <w:rFonts w:ascii="Verdana" w:eastAsia="Times New Roman" w:hAnsi="Verdana" w:cs="Times New Roman"/>
                <w:sz w:val="20"/>
                <w:szCs w:val="20"/>
                <w:lang w:eastAsia="es-MX"/>
              </w:rPr>
            </w:pPr>
            <w:r w:rsidRPr="005D1AAB">
              <w:rPr>
                <w:rFonts w:ascii="Verdana" w:eastAsia="Times New Roman" w:hAnsi="Verdana" w:cs="Times New Roman"/>
                <w:sz w:val="20"/>
                <w:szCs w:val="20"/>
                <w:u w:val="single"/>
                <w:lang w:eastAsia="es-MX"/>
              </w:rPr>
              <w:t>CONSULTAS E INFORMES AL CORREO ELECTRONICO</w:t>
            </w:r>
            <w:r w:rsidR="00A42803">
              <w:rPr>
                <w:rFonts w:ascii="Verdana" w:eastAsia="Times New Roman" w:hAnsi="Verdana" w:cs="Times New Roman"/>
                <w:sz w:val="20"/>
                <w:szCs w:val="20"/>
                <w:u w:val="single"/>
                <w:lang w:eastAsia="es-MX"/>
              </w:rPr>
              <w:t>:</w:t>
            </w:r>
            <w:hyperlink r:id="rId10" w:history="1">
              <w:r w:rsidR="00A42803" w:rsidRPr="008B67F6">
                <w:rPr>
                  <w:rStyle w:val="Hipervnculo"/>
                  <w:rFonts w:ascii="Verdana" w:eastAsia="Times New Roman" w:hAnsi="Verdana" w:cs="Times New Roman"/>
                  <w:i/>
                  <w:sz w:val="20"/>
                  <w:szCs w:val="20"/>
                  <w:lang w:eastAsia="es-MX"/>
                </w:rPr>
                <w:t>divisioncompras.ms@gmail.com</w:t>
              </w:r>
            </w:hyperlink>
          </w:p>
          <w:p w14:paraId="29DFBAEB" w14:textId="77777777"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14:paraId="6D65EA51" w14:textId="77777777" w:rsidR="004F7479" w:rsidRDefault="004F7479"/>
    <w:p w14:paraId="79DB21CE" w14:textId="77777777" w:rsidR="00BE5CF8" w:rsidRDefault="00BE5CF8" w:rsidP="00403BD4">
      <w:pPr>
        <w:spacing w:after="0" w:line="360" w:lineRule="auto"/>
        <w:rPr>
          <w:rFonts w:ascii="Verdana" w:eastAsia="Times New Roman" w:hAnsi="Verdana" w:cs="Times New Roman"/>
          <w:sz w:val="20"/>
          <w:szCs w:val="20"/>
          <w:lang w:val="es-MX" w:eastAsia="es-MX"/>
        </w:rPr>
      </w:pPr>
    </w:p>
    <w:p w14:paraId="66ACC9C1" w14:textId="77777777" w:rsidR="00BE5CF8" w:rsidRDefault="00BE5CF8" w:rsidP="00403BD4">
      <w:pPr>
        <w:spacing w:after="0" w:line="360" w:lineRule="auto"/>
        <w:rPr>
          <w:rFonts w:ascii="Verdana" w:eastAsia="Times New Roman" w:hAnsi="Verdana" w:cs="Times New Roman"/>
          <w:sz w:val="20"/>
          <w:szCs w:val="20"/>
          <w:lang w:val="es-MX" w:eastAsia="es-MX"/>
        </w:rPr>
      </w:pPr>
    </w:p>
    <w:p w14:paraId="0DC4DCF0" w14:textId="77777777"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14:paraId="674DCDF1" w14:textId="77777777"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14:paraId="2EE27B55" w14:textId="77777777"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lastRenderedPageBreak/>
        <w:t>PROVINCIA DE CATAMARCA</w:t>
      </w:r>
    </w:p>
    <w:p w14:paraId="41A22B1E" w14:textId="77777777"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A71361">
        <w:rPr>
          <w:rFonts w:ascii="Verdana" w:eastAsia="Times New Roman" w:hAnsi="Verdana" w:cs="Times New Roman"/>
          <w:b/>
          <w:i/>
          <w:sz w:val="24"/>
          <w:szCs w:val="24"/>
          <w:u w:val="single"/>
          <w:lang w:val="es-ES" w:eastAsia="es-MX"/>
        </w:rPr>
        <w:t>CONCURSO DE PRECIOS N°</w:t>
      </w:r>
      <w:r w:rsidR="007F1B17">
        <w:rPr>
          <w:rFonts w:ascii="Verdana" w:eastAsia="Times New Roman" w:hAnsi="Verdana" w:cs="Times New Roman"/>
          <w:b/>
          <w:i/>
          <w:sz w:val="24"/>
          <w:szCs w:val="24"/>
          <w:u w:val="single"/>
          <w:lang w:val="es-ES" w:eastAsia="es-MX"/>
        </w:rPr>
        <w:t>26</w:t>
      </w:r>
      <w:r w:rsidRPr="00A71361">
        <w:rPr>
          <w:rFonts w:ascii="Verdana" w:eastAsia="Times New Roman" w:hAnsi="Verdana" w:cs="Times New Roman"/>
          <w:b/>
          <w:i/>
          <w:sz w:val="24"/>
          <w:szCs w:val="24"/>
          <w:u w:val="single"/>
          <w:lang w:val="es-ES" w:eastAsia="es-MX"/>
        </w:rPr>
        <w:t>/2021</w:t>
      </w:r>
    </w:p>
    <w:p w14:paraId="055D036E" w14:textId="77777777" w:rsidR="00BE5CF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Pr="004958A8">
        <w:rPr>
          <w:rFonts w:ascii="Verdana" w:eastAsia="Times New Roman" w:hAnsi="Verdana" w:cs="Times New Roman"/>
          <w:b/>
          <w:i/>
          <w:sz w:val="24"/>
          <w:szCs w:val="24"/>
          <w:u w:val="single"/>
          <w:lang w:val="es-ES" w:eastAsia="es-MX"/>
        </w:rPr>
        <w:t xml:space="preserve">COMPRA </w:t>
      </w:r>
      <w:r>
        <w:rPr>
          <w:rFonts w:ascii="Verdana" w:eastAsia="Times New Roman" w:hAnsi="Verdana" w:cs="Times New Roman"/>
          <w:b/>
          <w:i/>
          <w:sz w:val="24"/>
          <w:szCs w:val="24"/>
          <w:u w:val="single"/>
          <w:lang w:val="es-ES" w:eastAsia="es-MX"/>
        </w:rPr>
        <w:t>DETERMINADA</w:t>
      </w:r>
      <w:r w:rsidRPr="004958A8">
        <w:rPr>
          <w:rFonts w:ascii="Verdana" w:eastAsia="Times New Roman" w:hAnsi="Verdana" w:cs="Times New Roman"/>
          <w:b/>
          <w:i/>
          <w:sz w:val="24"/>
          <w:szCs w:val="24"/>
          <w:u w:val="single"/>
          <w:lang w:val="es-ES" w:eastAsia="es-MX"/>
        </w:rPr>
        <w:t>”</w:t>
      </w:r>
    </w:p>
    <w:p w14:paraId="5C594B28" w14:textId="77777777" w:rsidR="00B075F1" w:rsidRPr="004958A8" w:rsidRDefault="00FF022D"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 xml:space="preserve">PROCESO </w:t>
      </w:r>
      <w:proofErr w:type="spellStart"/>
      <w:r>
        <w:rPr>
          <w:rFonts w:ascii="Verdana" w:eastAsia="Times New Roman" w:hAnsi="Verdana" w:cs="Times New Roman"/>
          <w:b/>
          <w:i/>
          <w:sz w:val="24"/>
          <w:szCs w:val="24"/>
          <w:u w:val="single"/>
          <w:lang w:val="es-ES" w:eastAsia="es-MX"/>
        </w:rPr>
        <w:t>N°</w:t>
      </w:r>
      <w:proofErr w:type="spellEnd"/>
      <w:r>
        <w:rPr>
          <w:rFonts w:ascii="Verdana" w:eastAsia="Times New Roman" w:hAnsi="Verdana" w:cs="Times New Roman"/>
          <w:b/>
          <w:i/>
          <w:sz w:val="24"/>
          <w:szCs w:val="24"/>
          <w:u w:val="single"/>
          <w:lang w:val="es-ES" w:eastAsia="es-MX"/>
        </w:rPr>
        <w:t xml:space="preserve"> 11-002</w:t>
      </w:r>
      <w:r w:rsidR="004B0B73">
        <w:rPr>
          <w:rFonts w:ascii="Verdana" w:eastAsia="Times New Roman" w:hAnsi="Verdana" w:cs="Times New Roman"/>
          <w:b/>
          <w:i/>
          <w:sz w:val="24"/>
          <w:szCs w:val="24"/>
          <w:u w:val="single"/>
          <w:lang w:val="es-ES" w:eastAsia="es-MX"/>
        </w:rPr>
        <w:t>3</w:t>
      </w:r>
      <w:r w:rsidR="00B075F1">
        <w:rPr>
          <w:rFonts w:ascii="Verdana" w:eastAsia="Times New Roman" w:hAnsi="Verdana" w:cs="Times New Roman"/>
          <w:b/>
          <w:i/>
          <w:sz w:val="24"/>
          <w:szCs w:val="24"/>
          <w:u w:val="single"/>
          <w:lang w:val="es-ES" w:eastAsia="es-MX"/>
        </w:rPr>
        <w:t>-CPR21</w:t>
      </w:r>
    </w:p>
    <w:p w14:paraId="68A52036" w14:textId="77777777" w:rsidR="00BE5CF8" w:rsidRPr="00BE5CF8" w:rsidRDefault="00BE5CF8" w:rsidP="00BE5CF8">
      <w:pPr>
        <w:widowControl w:val="0"/>
        <w:autoSpaceDE w:val="0"/>
        <w:autoSpaceDN w:val="0"/>
        <w:spacing w:after="0" w:line="240" w:lineRule="auto"/>
        <w:jc w:val="center"/>
        <w:rPr>
          <w:rFonts w:ascii="Verdana" w:eastAsia="Times New Roman" w:hAnsi="Verdana" w:cs="Times New Roman"/>
          <w:b/>
          <w:i/>
          <w:u w:val="single"/>
          <w:lang w:eastAsia="es-MX"/>
        </w:rPr>
      </w:pPr>
      <w:r w:rsidRPr="00BE5CF8">
        <w:rPr>
          <w:rFonts w:ascii="Verdana" w:eastAsia="Times New Roman" w:hAnsi="Verdana" w:cs="Times New Roman"/>
          <w:b/>
          <w:i/>
          <w:u w:val="single"/>
          <w:lang w:val="es-MX" w:eastAsia="es-MX"/>
        </w:rPr>
        <w:t xml:space="preserve">EXPEDIENTE ELECTRONICO: </w:t>
      </w:r>
      <w:r w:rsidR="00C92DAD">
        <w:rPr>
          <w:rFonts w:ascii="Verdana" w:eastAsia="Times New Roman" w:hAnsi="Verdana" w:cs="Times New Roman"/>
          <w:b/>
          <w:bCs/>
          <w:i/>
          <w:u w:val="single"/>
          <w:lang w:eastAsia="es-MX"/>
        </w:rPr>
        <w:t>EX-2021-</w:t>
      </w:r>
      <w:r w:rsidR="0051756C">
        <w:rPr>
          <w:rFonts w:ascii="Verdana" w:eastAsia="Times New Roman" w:hAnsi="Verdana" w:cs="Times New Roman"/>
          <w:b/>
          <w:bCs/>
          <w:i/>
          <w:sz w:val="24"/>
          <w:szCs w:val="24"/>
          <w:u w:val="single"/>
          <w:lang w:eastAsia="es-MX"/>
        </w:rPr>
        <w:t>0</w:t>
      </w:r>
      <w:r w:rsidR="00FF022D">
        <w:rPr>
          <w:rFonts w:ascii="Verdana" w:eastAsia="Times New Roman" w:hAnsi="Verdana" w:cs="Times New Roman"/>
          <w:b/>
          <w:bCs/>
          <w:i/>
          <w:sz w:val="24"/>
          <w:szCs w:val="24"/>
          <w:u w:val="single"/>
          <w:lang w:eastAsia="es-MX"/>
        </w:rPr>
        <w:t>1</w:t>
      </w:r>
      <w:r w:rsidR="004B0B73">
        <w:rPr>
          <w:rFonts w:ascii="Verdana" w:eastAsia="Times New Roman" w:hAnsi="Verdana" w:cs="Times New Roman"/>
          <w:b/>
          <w:bCs/>
          <w:i/>
          <w:sz w:val="24"/>
          <w:szCs w:val="24"/>
          <w:u w:val="single"/>
          <w:lang w:eastAsia="es-MX"/>
        </w:rPr>
        <w:t>382719</w:t>
      </w:r>
      <w:r w:rsidRPr="00BE5CF8">
        <w:rPr>
          <w:rFonts w:ascii="Verdana" w:eastAsia="Times New Roman" w:hAnsi="Verdana" w:cs="Times New Roman"/>
          <w:b/>
          <w:bCs/>
          <w:i/>
          <w:u w:val="single"/>
          <w:lang w:eastAsia="es-MX"/>
        </w:rPr>
        <w:t>- -CAT-DP</w:t>
      </w:r>
      <w:r w:rsidR="00FF022D">
        <w:rPr>
          <w:rFonts w:ascii="Verdana" w:eastAsia="Times New Roman" w:hAnsi="Verdana" w:cs="Times New Roman"/>
          <w:b/>
          <w:bCs/>
          <w:i/>
          <w:u w:val="single"/>
          <w:lang w:eastAsia="es-MX"/>
        </w:rPr>
        <w:t>CO</w:t>
      </w:r>
      <w:r w:rsidRPr="00BE5CF8">
        <w:rPr>
          <w:rFonts w:ascii="Verdana" w:eastAsia="Times New Roman" w:hAnsi="Verdana" w:cs="Times New Roman"/>
          <w:b/>
          <w:bCs/>
          <w:i/>
          <w:u w:val="single"/>
          <w:lang w:eastAsia="es-MX"/>
        </w:rPr>
        <w:t>#MS</w:t>
      </w:r>
    </w:p>
    <w:p w14:paraId="21D199ED" w14:textId="77777777" w:rsidR="00BE5CF8" w:rsidRPr="004B0B73" w:rsidRDefault="00BE5CF8" w:rsidP="00397A92">
      <w:pPr>
        <w:spacing w:after="0" w:line="360" w:lineRule="auto"/>
        <w:jc w:val="both"/>
        <w:rPr>
          <w:rFonts w:ascii="Verdana" w:eastAsia="Times New Roman" w:hAnsi="Verdana" w:cs="Times New Roman"/>
          <w:b/>
          <w:sz w:val="20"/>
          <w:szCs w:val="20"/>
          <w:u w:val="single"/>
          <w:lang w:eastAsia="es-MX"/>
        </w:rPr>
      </w:pPr>
    </w:p>
    <w:p w14:paraId="010AD891" w14:textId="77777777" w:rsidR="00436FD5" w:rsidRPr="00436FD5" w:rsidRDefault="00FC289A"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u w:val="single"/>
          <w:lang w:val="es-MX" w:eastAsia="es-MX"/>
        </w:rPr>
        <w:t xml:space="preserve">ARTICULO </w:t>
      </w:r>
      <w:r w:rsidR="00403BD4" w:rsidRPr="00E4598D">
        <w:rPr>
          <w:rFonts w:ascii="Verdana" w:eastAsia="Times New Roman" w:hAnsi="Verdana" w:cs="Times New Roman"/>
          <w:b/>
          <w:sz w:val="20"/>
          <w:szCs w:val="20"/>
          <w:u w:val="single"/>
          <w:lang w:val="es-MX" w:eastAsia="es-MX"/>
        </w:rPr>
        <w:t>1º:</w:t>
      </w:r>
      <w:r w:rsidR="00403BD4" w:rsidRPr="00403BD4">
        <w:rPr>
          <w:rFonts w:ascii="Verdana" w:eastAsia="Times New Roman" w:hAnsi="Verdana" w:cs="Times New Roman"/>
          <w:sz w:val="20"/>
          <w:szCs w:val="20"/>
          <w:lang w:val="es-MX" w:eastAsia="es-MX"/>
        </w:rPr>
        <w:t xml:space="preserve"> La presente Contrat</w:t>
      </w:r>
      <w:r w:rsidR="00436FD5">
        <w:rPr>
          <w:rFonts w:ascii="Verdana" w:eastAsia="Times New Roman" w:hAnsi="Verdana" w:cs="Times New Roman"/>
          <w:sz w:val="20"/>
          <w:szCs w:val="20"/>
          <w:lang w:val="es-MX" w:eastAsia="es-MX"/>
        </w:rPr>
        <w:t xml:space="preserve">ación </w:t>
      </w:r>
      <w:r w:rsidR="00436FD5" w:rsidRPr="00273F8D">
        <w:rPr>
          <w:rFonts w:ascii="Verdana" w:eastAsia="Times New Roman" w:hAnsi="Verdana" w:cs="Times New Roman"/>
          <w:b/>
          <w:bCs/>
          <w:sz w:val="20"/>
          <w:szCs w:val="20"/>
          <w:lang w:val="es-MX" w:eastAsia="es-MX"/>
        </w:rPr>
        <w:t>(</w:t>
      </w:r>
      <w:r w:rsidR="00FF022D">
        <w:rPr>
          <w:rFonts w:ascii="Verdana" w:eastAsia="Times New Roman" w:hAnsi="Verdana" w:cs="Times New Roman"/>
          <w:b/>
          <w:bCs/>
          <w:sz w:val="20"/>
          <w:szCs w:val="20"/>
          <w:lang w:val="es-MX" w:eastAsia="es-MX"/>
        </w:rPr>
        <w:t>CONCURSO DE PRECIOS N°</w:t>
      </w:r>
      <w:r w:rsidR="007F1B17">
        <w:rPr>
          <w:rFonts w:ascii="Verdana" w:eastAsia="Times New Roman" w:hAnsi="Verdana" w:cs="Times New Roman"/>
          <w:b/>
          <w:bCs/>
          <w:sz w:val="20"/>
          <w:szCs w:val="20"/>
          <w:lang w:val="es-MX" w:eastAsia="es-MX"/>
        </w:rPr>
        <w:t>26</w:t>
      </w:r>
      <w:r w:rsidR="00BD1A1F" w:rsidRPr="00A71361">
        <w:rPr>
          <w:rFonts w:ascii="Verdana" w:eastAsia="Times New Roman" w:hAnsi="Verdana" w:cs="Times New Roman"/>
          <w:b/>
          <w:bCs/>
          <w:sz w:val="20"/>
          <w:szCs w:val="20"/>
          <w:lang w:val="es-MX" w:eastAsia="es-MX"/>
        </w:rPr>
        <w:t>/2021</w:t>
      </w:r>
      <w:r w:rsidR="00210311">
        <w:rPr>
          <w:rFonts w:ascii="Verdana" w:eastAsia="Times New Roman" w:hAnsi="Verdana" w:cs="Times New Roman"/>
          <w:b/>
          <w:bCs/>
          <w:sz w:val="20"/>
          <w:szCs w:val="20"/>
          <w:lang w:val="es-MX" w:eastAsia="es-MX"/>
        </w:rPr>
        <w:t xml:space="preserve"> </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14:paraId="1822E063" w14:textId="77777777"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a) Disposiciones de la Ley </w:t>
      </w:r>
      <w:proofErr w:type="spellStart"/>
      <w:r w:rsidRPr="00436FD5">
        <w:rPr>
          <w:rFonts w:ascii="Verdana" w:eastAsia="Times New Roman" w:hAnsi="Verdana" w:cs="Times New Roman"/>
          <w:sz w:val="20"/>
          <w:szCs w:val="20"/>
          <w:lang w:eastAsia="es-MX" w:bidi="es-ES"/>
        </w:rPr>
        <w:t>Nº</w:t>
      </w:r>
      <w:proofErr w:type="spellEnd"/>
      <w:r w:rsidRPr="00436FD5">
        <w:rPr>
          <w:rFonts w:ascii="Verdana" w:eastAsia="Times New Roman" w:hAnsi="Verdana" w:cs="Times New Roman"/>
          <w:sz w:val="20"/>
          <w:szCs w:val="20"/>
          <w:lang w:eastAsia="es-MX" w:bidi="es-ES"/>
        </w:rPr>
        <w:t xml:space="preserve"> 4938 que establece y regula “La Administración Financiera, las Contrataciones, la Administración de los Bienes y los Sistemas de Control del Sector Público Provincial” y su modificatoria Ley </w:t>
      </w:r>
      <w:proofErr w:type="spellStart"/>
      <w:r w:rsidRPr="00436FD5">
        <w:rPr>
          <w:rFonts w:ascii="Verdana" w:eastAsia="Times New Roman" w:hAnsi="Verdana" w:cs="Times New Roman"/>
          <w:sz w:val="20"/>
          <w:szCs w:val="20"/>
          <w:lang w:eastAsia="es-MX" w:bidi="es-ES"/>
        </w:rPr>
        <w:t>N°</w:t>
      </w:r>
      <w:proofErr w:type="spellEnd"/>
      <w:r w:rsidRPr="00436FD5">
        <w:rPr>
          <w:rFonts w:ascii="Verdana" w:eastAsia="Times New Roman" w:hAnsi="Verdana" w:cs="Times New Roman"/>
          <w:sz w:val="20"/>
          <w:szCs w:val="20"/>
          <w:lang w:eastAsia="es-MX" w:bidi="es-ES"/>
        </w:rPr>
        <w:t xml:space="preserve"> 5636;</w:t>
      </w:r>
    </w:p>
    <w:p w14:paraId="0D06E1CD" w14:textId="77777777"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 xml:space="preserve">Reglamento Parcial </w:t>
      </w:r>
      <w:proofErr w:type="spellStart"/>
      <w:r w:rsidR="003F01E6" w:rsidRPr="003F01E6">
        <w:rPr>
          <w:rFonts w:ascii="Verdana" w:eastAsia="Times New Roman" w:hAnsi="Verdana" w:cs="Times New Roman"/>
          <w:sz w:val="20"/>
          <w:szCs w:val="20"/>
          <w:lang w:eastAsia="es-MX" w:bidi="es-ES"/>
        </w:rPr>
        <w:t>Nº</w:t>
      </w:r>
      <w:proofErr w:type="spellEnd"/>
      <w:r w:rsidR="003F01E6" w:rsidRPr="003F01E6">
        <w:rPr>
          <w:rFonts w:ascii="Verdana" w:eastAsia="Times New Roman" w:hAnsi="Verdana" w:cs="Times New Roman"/>
          <w:sz w:val="20"/>
          <w:szCs w:val="20"/>
          <w:lang w:eastAsia="es-MX" w:bidi="es-ES"/>
        </w:rPr>
        <w:t xml:space="preserve"> 2 de la Ley 4938 – Anexo I - Decreto Acuerdo </w:t>
      </w:r>
      <w:proofErr w:type="spellStart"/>
      <w:r w:rsidR="003F01E6" w:rsidRPr="003F01E6">
        <w:rPr>
          <w:rFonts w:ascii="Verdana" w:eastAsia="Times New Roman" w:hAnsi="Verdana" w:cs="Times New Roman"/>
          <w:sz w:val="20"/>
          <w:szCs w:val="20"/>
          <w:lang w:eastAsia="es-MX" w:bidi="es-ES"/>
        </w:rPr>
        <w:t>Nº</w:t>
      </w:r>
      <w:proofErr w:type="spellEnd"/>
      <w:r w:rsidR="003F01E6" w:rsidRPr="003F01E6">
        <w:rPr>
          <w:rFonts w:ascii="Verdana" w:eastAsia="Times New Roman" w:hAnsi="Verdana" w:cs="Times New Roman"/>
          <w:sz w:val="20"/>
          <w:szCs w:val="20"/>
          <w:lang w:eastAsia="es-MX" w:bidi="es-ES"/>
        </w:rPr>
        <w:t xml:space="preserve"> 1127/20 </w:t>
      </w:r>
      <w:r w:rsidR="00A86C5A">
        <w:rPr>
          <w:rFonts w:ascii="Verdana" w:eastAsia="Times New Roman" w:hAnsi="Verdana" w:cs="Times New Roman"/>
          <w:sz w:val="20"/>
          <w:szCs w:val="20"/>
          <w:lang w:eastAsia="es-MX" w:bidi="es-ES"/>
        </w:rPr>
        <w:t>y sus modificatorias.</w:t>
      </w:r>
    </w:p>
    <w:p w14:paraId="5C113E6A" w14:textId="77777777"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 xml:space="preserve">Ley </w:t>
      </w:r>
      <w:proofErr w:type="spellStart"/>
      <w:r w:rsidR="00436FD5" w:rsidRPr="00436FD5">
        <w:rPr>
          <w:rFonts w:ascii="Verdana" w:eastAsia="Times New Roman" w:hAnsi="Verdana" w:cs="Times New Roman"/>
          <w:sz w:val="20"/>
          <w:szCs w:val="20"/>
          <w:lang w:eastAsia="es-MX" w:bidi="es-ES"/>
        </w:rPr>
        <w:t>Nº</w:t>
      </w:r>
      <w:proofErr w:type="spellEnd"/>
      <w:r w:rsidR="00436FD5" w:rsidRPr="00436FD5">
        <w:rPr>
          <w:rFonts w:ascii="Verdana" w:eastAsia="Times New Roman" w:hAnsi="Verdana" w:cs="Times New Roman"/>
          <w:sz w:val="20"/>
          <w:szCs w:val="20"/>
          <w:lang w:eastAsia="es-MX" w:bidi="es-ES"/>
        </w:rPr>
        <w:t xml:space="preserve"> 5038 “Compre y Contrate Preferentemente Catamarqueño” y sus Decretos Reglam</w:t>
      </w:r>
      <w:r w:rsidR="00872460">
        <w:rPr>
          <w:rFonts w:ascii="Verdana" w:eastAsia="Times New Roman" w:hAnsi="Verdana" w:cs="Times New Roman"/>
          <w:sz w:val="20"/>
          <w:szCs w:val="20"/>
          <w:lang w:eastAsia="es-MX" w:bidi="es-ES"/>
        </w:rPr>
        <w:t xml:space="preserve">entarios </w:t>
      </w:r>
      <w:proofErr w:type="spellStart"/>
      <w:r w:rsidR="00872460">
        <w:rPr>
          <w:rFonts w:ascii="Verdana" w:eastAsia="Times New Roman" w:hAnsi="Verdana" w:cs="Times New Roman"/>
          <w:sz w:val="20"/>
          <w:szCs w:val="20"/>
          <w:lang w:eastAsia="es-MX" w:bidi="es-ES"/>
        </w:rPr>
        <w:t>Nº</w:t>
      </w:r>
      <w:proofErr w:type="spellEnd"/>
      <w:r w:rsidR="00872460">
        <w:rPr>
          <w:rFonts w:ascii="Verdana" w:eastAsia="Times New Roman" w:hAnsi="Verdana" w:cs="Times New Roman"/>
          <w:sz w:val="20"/>
          <w:szCs w:val="20"/>
          <w:lang w:eastAsia="es-MX" w:bidi="es-ES"/>
        </w:rPr>
        <w:t xml:space="preserve"> 1122/01 y </w:t>
      </w:r>
      <w:proofErr w:type="spellStart"/>
      <w:r w:rsidR="00872460">
        <w:rPr>
          <w:rFonts w:ascii="Verdana" w:eastAsia="Times New Roman" w:hAnsi="Verdana" w:cs="Times New Roman"/>
          <w:sz w:val="20"/>
          <w:szCs w:val="20"/>
          <w:lang w:eastAsia="es-MX" w:bidi="es-ES"/>
        </w:rPr>
        <w:t>Nº</w:t>
      </w:r>
      <w:proofErr w:type="spellEnd"/>
      <w:r w:rsidR="00872460">
        <w:rPr>
          <w:rFonts w:ascii="Verdana" w:eastAsia="Times New Roman" w:hAnsi="Verdana" w:cs="Times New Roman"/>
          <w:sz w:val="20"/>
          <w:szCs w:val="20"/>
          <w:lang w:eastAsia="es-MX" w:bidi="es-ES"/>
        </w:rPr>
        <w:t xml:space="preserve"> 445/02.</w:t>
      </w:r>
    </w:p>
    <w:p w14:paraId="1C944EE6" w14:textId="77777777"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210311">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436FD5" w:rsidRPr="00436FD5">
        <w:rPr>
          <w:rFonts w:ascii="Verdana" w:eastAsia="Times New Roman" w:hAnsi="Verdana" w:cs="Times New Roman"/>
          <w:sz w:val="20"/>
          <w:szCs w:val="20"/>
          <w:lang w:eastAsia="es-MX"/>
        </w:rPr>
        <w:t xml:space="preserve"> y sus Anexos.</w:t>
      </w:r>
    </w:p>
    <w:p w14:paraId="00A39C62" w14:textId="77777777"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14:paraId="1FB31260" w14:textId="77777777"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1"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14:paraId="33D4BE40" w14:textId="77777777" w:rsidR="00403BD4" w:rsidRP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al pliego de</w:t>
      </w:r>
      <w:r w:rsidR="00210311">
        <w:rPr>
          <w:rFonts w:ascii="Verdana" w:eastAsia="Times New Roman" w:hAnsi="Verdana" w:cs="Arial"/>
          <w:color w:val="000000"/>
          <w:sz w:val="20"/>
          <w:szCs w:val="20"/>
          <w:lang w:val="es-MX" w:eastAsia="es-MX"/>
        </w:rPr>
        <w:t xml:space="preserve"> </w:t>
      </w:r>
      <w:r w:rsidR="00872460" w:rsidRPr="00872460">
        <w:rPr>
          <w:rFonts w:ascii="Verdana" w:eastAsia="Times New Roman" w:hAnsi="Verdana" w:cs="Arial"/>
          <w:color w:val="000000"/>
          <w:sz w:val="20"/>
          <w:szCs w:val="20"/>
          <w:lang w:val="es-MX" w:eastAsia="es-MX"/>
        </w:rPr>
        <w:t>bases</w:t>
      </w:r>
      <w:r w:rsidR="00210311">
        <w:rPr>
          <w:rFonts w:ascii="Verdana" w:eastAsia="Times New Roman" w:hAnsi="Verdana" w:cs="Arial"/>
          <w:color w:val="000000"/>
          <w:sz w:val="20"/>
          <w:szCs w:val="20"/>
          <w:lang w:val="es-MX" w:eastAsia="es-MX"/>
        </w:rPr>
        <w:t xml:space="preserve"> </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p>
    <w:p w14:paraId="03936646" w14:textId="77777777" w:rsidR="00F871C9" w:rsidRDefault="00F871C9" w:rsidP="00403BD4">
      <w:pPr>
        <w:spacing w:after="0" w:line="360" w:lineRule="auto"/>
        <w:rPr>
          <w:rFonts w:ascii="Verdana" w:eastAsia="Times New Roman" w:hAnsi="Verdana" w:cs="Times New Roman"/>
          <w:b/>
          <w:sz w:val="20"/>
          <w:szCs w:val="20"/>
          <w:u w:val="single"/>
          <w:lang w:val="es-MX" w:eastAsia="es-MX"/>
        </w:rPr>
      </w:pPr>
    </w:p>
    <w:p w14:paraId="48C72C10" w14:textId="77777777"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t>APERTURA DE LAS PROPUESTAS</w:t>
      </w:r>
    </w:p>
    <w:p w14:paraId="1BF22C7B" w14:textId="77777777"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14:paraId="34A13191" w14:textId="5BF124C3"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 xml:space="preserve">ARTÍCULO </w:t>
      </w:r>
      <w:r w:rsidRPr="00840B7B">
        <w:rPr>
          <w:rFonts w:ascii="Verdana" w:eastAsia="Times New Roman" w:hAnsi="Verdana" w:cs="Times New Roman"/>
          <w:b/>
          <w:sz w:val="20"/>
          <w:szCs w:val="20"/>
          <w:u w:val="single"/>
          <w:lang w:val="es-MX" w:eastAsia="es-MX"/>
        </w:rPr>
        <w:t>2</w:t>
      </w:r>
      <w:proofErr w:type="gramStart"/>
      <w:r w:rsidRPr="00840B7B">
        <w:rPr>
          <w:rFonts w:ascii="Verdana" w:eastAsia="Times New Roman" w:hAnsi="Verdana" w:cs="Times New Roman"/>
          <w:b/>
          <w:sz w:val="20"/>
          <w:szCs w:val="20"/>
          <w:u w:val="single"/>
          <w:lang w:val="es-MX" w:eastAsia="es-MX"/>
        </w:rPr>
        <w:t>°</w:t>
      </w:r>
      <w:r w:rsidRPr="007A32CB">
        <w:rPr>
          <w:rFonts w:ascii="Verdana" w:eastAsia="Times New Roman" w:hAnsi="Verdana" w:cs="Times New Roman"/>
          <w:b/>
          <w:sz w:val="20"/>
          <w:szCs w:val="20"/>
          <w:lang w:val="es-MX" w:eastAsia="es-MX"/>
        </w:rPr>
        <w:t>:</w:t>
      </w:r>
      <w:r w:rsidR="00BD00D0">
        <w:rPr>
          <w:rFonts w:ascii="Verdana" w:eastAsia="Times New Roman" w:hAnsi="Verdana" w:cs="Times New Roman"/>
          <w:bCs/>
          <w:sz w:val="20"/>
          <w:szCs w:val="20"/>
          <w:lang w:val="es-MX" w:eastAsia="es-MX"/>
        </w:rPr>
        <w:t>Las</w:t>
      </w:r>
      <w:proofErr w:type="gramEnd"/>
      <w:r w:rsidR="00BD00D0">
        <w:rPr>
          <w:rFonts w:ascii="Verdana" w:eastAsia="Times New Roman" w:hAnsi="Verdana" w:cs="Times New Roman"/>
          <w:bCs/>
          <w:sz w:val="20"/>
          <w:szCs w:val="20"/>
          <w:lang w:val="es-MX" w:eastAsia="es-MX"/>
        </w:rPr>
        <w:t xml:space="preserve">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w:t>
      </w:r>
      <w:r w:rsidR="000C6D6C">
        <w:rPr>
          <w:rFonts w:ascii="Verdana" w:eastAsia="Times New Roman" w:hAnsi="Verdana" w:cs="Times New Roman"/>
          <w:bCs/>
          <w:sz w:val="20"/>
          <w:szCs w:val="20"/>
          <w:lang w:val="es-MX" w:eastAsia="es-MX"/>
        </w:rPr>
        <w:t>a plataforma del Sistema COMPR.AR</w:t>
      </w:r>
      <w:r w:rsidR="00BD00D0">
        <w:rPr>
          <w:rFonts w:ascii="Verdana" w:eastAsia="Times New Roman" w:hAnsi="Verdana" w:cs="Times New Roman"/>
          <w:bCs/>
          <w:sz w:val="20"/>
          <w:szCs w:val="20"/>
          <w:lang w:val="es-MX" w:eastAsia="es-MX"/>
        </w:rPr>
        <w:t xml:space="preserve"> hasta el </w:t>
      </w:r>
      <w:r w:rsidR="00BD00D0" w:rsidRPr="00B37AE5">
        <w:rPr>
          <w:rFonts w:ascii="Verdana" w:eastAsia="Times New Roman" w:hAnsi="Verdana" w:cs="Times New Roman"/>
          <w:bCs/>
          <w:sz w:val="20"/>
          <w:szCs w:val="20"/>
          <w:lang w:val="es-MX" w:eastAsia="es-MX"/>
        </w:rPr>
        <w:t>día</w:t>
      </w:r>
      <w:r w:rsidR="00CE0FF3">
        <w:rPr>
          <w:rFonts w:ascii="Verdana" w:eastAsia="Times New Roman" w:hAnsi="Verdana" w:cs="Times New Roman"/>
          <w:bCs/>
          <w:sz w:val="20"/>
          <w:szCs w:val="20"/>
          <w:lang w:val="es-MX" w:eastAsia="es-MX"/>
        </w:rPr>
        <w:t xml:space="preserve"> </w:t>
      </w:r>
      <w:r w:rsidR="00AC6573">
        <w:rPr>
          <w:rFonts w:ascii="Verdana" w:eastAsia="Times New Roman" w:hAnsi="Verdana" w:cs="Times New Roman"/>
          <w:b/>
          <w:bCs/>
          <w:sz w:val="20"/>
          <w:szCs w:val="20"/>
          <w:lang w:val="es-MX" w:eastAsia="es-MX"/>
        </w:rPr>
        <w:t>22</w:t>
      </w:r>
      <w:r w:rsidR="00BD00D0" w:rsidRPr="00B37AE5">
        <w:rPr>
          <w:rFonts w:ascii="Verdana" w:eastAsia="Times New Roman" w:hAnsi="Verdana" w:cs="Times New Roman"/>
          <w:b/>
          <w:sz w:val="20"/>
          <w:szCs w:val="20"/>
          <w:lang w:val="es-MX" w:eastAsia="es-MX"/>
        </w:rPr>
        <w:t xml:space="preserve"> de</w:t>
      </w:r>
      <w:r w:rsidR="00AC6573">
        <w:rPr>
          <w:rFonts w:ascii="Verdana" w:eastAsia="Times New Roman" w:hAnsi="Verdana" w:cs="Times New Roman"/>
          <w:b/>
          <w:sz w:val="20"/>
          <w:szCs w:val="20"/>
          <w:lang w:val="es-MX" w:eastAsia="es-MX"/>
        </w:rPr>
        <w:t xml:space="preserve"> Octubre </w:t>
      </w:r>
      <w:r w:rsidR="00BD00D0" w:rsidRPr="00B37AE5">
        <w:rPr>
          <w:rFonts w:ascii="Verdana" w:eastAsia="Times New Roman" w:hAnsi="Verdana" w:cs="Times New Roman"/>
          <w:b/>
          <w:sz w:val="20"/>
          <w:szCs w:val="20"/>
          <w:lang w:val="es-MX" w:eastAsia="es-MX"/>
        </w:rPr>
        <w:t>de 202</w:t>
      </w:r>
      <w:r w:rsidR="009C7AE3" w:rsidRPr="00B37AE5">
        <w:rPr>
          <w:rFonts w:ascii="Verdana" w:eastAsia="Times New Roman" w:hAnsi="Verdana" w:cs="Times New Roman"/>
          <w:b/>
          <w:sz w:val="20"/>
          <w:szCs w:val="20"/>
          <w:lang w:val="es-MX" w:eastAsia="es-MX"/>
        </w:rPr>
        <w:t>1</w:t>
      </w:r>
      <w:r w:rsidR="00BD00D0" w:rsidRPr="00B37AE5">
        <w:rPr>
          <w:rFonts w:ascii="Verdana" w:eastAsia="Times New Roman" w:hAnsi="Verdana" w:cs="Times New Roman"/>
          <w:b/>
          <w:sz w:val="20"/>
          <w:szCs w:val="20"/>
          <w:lang w:val="es-MX" w:eastAsia="es-MX"/>
        </w:rPr>
        <w:t xml:space="preserve"> a</w:t>
      </w:r>
      <w:r w:rsidR="009B4E32">
        <w:rPr>
          <w:rFonts w:ascii="Verdana" w:eastAsia="Times New Roman" w:hAnsi="Verdana" w:cs="Times New Roman"/>
          <w:b/>
          <w:sz w:val="20"/>
          <w:szCs w:val="20"/>
          <w:lang w:val="es-MX" w:eastAsia="es-MX"/>
        </w:rPr>
        <w:t xml:space="preserve"> las</w:t>
      </w:r>
      <w:r w:rsidR="00AC6573">
        <w:rPr>
          <w:rFonts w:ascii="Verdana" w:eastAsia="Times New Roman" w:hAnsi="Verdana" w:cs="Times New Roman"/>
          <w:b/>
          <w:sz w:val="20"/>
          <w:szCs w:val="20"/>
          <w:lang w:val="es-MX" w:eastAsia="es-MX"/>
        </w:rPr>
        <w:t xml:space="preserve"> 11:00 </w:t>
      </w:r>
      <w:r w:rsidR="003A2856">
        <w:rPr>
          <w:rFonts w:ascii="Verdana" w:eastAsia="Times New Roman" w:hAnsi="Verdana" w:cs="Times New Roman"/>
          <w:b/>
          <w:sz w:val="20"/>
          <w:szCs w:val="20"/>
          <w:lang w:val="es-MX" w:eastAsia="es-MX"/>
        </w:rPr>
        <w:t>horas</w:t>
      </w:r>
      <w:r w:rsidR="00BD00D0" w:rsidRPr="00B37AE5">
        <w:rPr>
          <w:rFonts w:ascii="Verdana" w:eastAsia="Times New Roman" w:hAnsi="Verdana" w:cs="Times New Roman"/>
          <w:b/>
          <w:sz w:val="20"/>
          <w:szCs w:val="20"/>
          <w:lang w:val="es-MX" w:eastAsia="es-MX"/>
        </w:rPr>
        <w:t>,</w:t>
      </w:r>
      <w:r w:rsidR="00CE0FF3">
        <w:rPr>
          <w:rFonts w:ascii="Verdana" w:eastAsia="Times New Roman" w:hAnsi="Verdana" w:cs="Times New Roman"/>
          <w:b/>
          <w:sz w:val="20"/>
          <w:szCs w:val="20"/>
          <w:lang w:val="es-MX" w:eastAsia="es-MX"/>
        </w:rPr>
        <w:t xml:space="preserve"> </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presentadas. </w:t>
      </w:r>
      <w:r w:rsidRPr="00153B15">
        <w:rPr>
          <w:rFonts w:ascii="Verdana" w:eastAsia="Times New Roman" w:hAnsi="Verdana" w:cs="Times New Roman"/>
          <w:sz w:val="20"/>
          <w:szCs w:val="20"/>
          <w:lang w:val="es-MX" w:eastAsia="es-MX"/>
        </w:rPr>
        <w:t>La apertura de ofertas se efectuará por acto público a través</w:t>
      </w:r>
      <w:r w:rsidR="00C92DAD">
        <w:rPr>
          <w:rFonts w:ascii="Verdana" w:eastAsia="Times New Roman" w:hAnsi="Verdana" w:cs="Times New Roman"/>
          <w:sz w:val="20"/>
          <w:szCs w:val="20"/>
          <w:lang w:val="es-MX" w:eastAsia="es-MX"/>
        </w:rPr>
        <w:t xml:space="preserve"> del Sistema Electrónico COMPR.AR</w:t>
      </w:r>
      <w:r w:rsidRPr="00153B15">
        <w:rPr>
          <w:rFonts w:ascii="Verdana" w:eastAsia="Times New Roman" w:hAnsi="Verdana" w:cs="Times New Roman"/>
          <w:sz w:val="20"/>
          <w:szCs w:val="20"/>
          <w:lang w:val="es-MX" w:eastAsia="es-MX"/>
        </w:rPr>
        <w:t xml:space="preserve">, cuyo sitio de internet es: </w:t>
      </w:r>
      <w:r w:rsidR="00C92DAD" w:rsidRPr="00C92DAD">
        <w:rPr>
          <w:rFonts w:ascii="Verdana" w:eastAsia="Times New Roman" w:hAnsi="Verdana" w:cs="Times New Roman"/>
          <w:sz w:val="20"/>
          <w:szCs w:val="20"/>
          <w:lang w:val="es-MX" w:eastAsia="es-MX"/>
        </w:rPr>
        <w:t>https://comprar.catamarca.gob.ar/</w:t>
      </w:r>
      <w:r w:rsidRPr="00153B15">
        <w:rPr>
          <w:rFonts w:ascii="Verdana" w:eastAsia="Times New Roman" w:hAnsi="Verdana" w:cs="Times New Roman"/>
          <w:sz w:val="20"/>
          <w:szCs w:val="20"/>
          <w:lang w:val="es-MX" w:eastAsia="es-MX"/>
        </w:rPr>
        <w:t xml:space="preserve">, en la hora y fecha establecida en el </w:t>
      </w:r>
      <w:r w:rsidR="00F93E29" w:rsidRPr="00153B15">
        <w:rPr>
          <w:rFonts w:ascii="Verdana" w:eastAsia="Times New Roman" w:hAnsi="Verdana" w:cs="Times New Roman"/>
          <w:sz w:val="20"/>
          <w:szCs w:val="20"/>
          <w:lang w:val="es-MX" w:eastAsia="es-MX"/>
        </w:rPr>
        <w:t>presente Artículo</w:t>
      </w:r>
      <w:r w:rsidRPr="00153B15">
        <w:rPr>
          <w:rFonts w:ascii="Verdana" w:eastAsia="Times New Roman" w:hAnsi="Verdana" w:cs="Times New Roman"/>
          <w:sz w:val="20"/>
          <w:szCs w:val="20"/>
          <w:lang w:val="es-MX" w:eastAsia="es-MX"/>
        </w:rPr>
        <w:t>. Si el día señalado para la apertura de las ofertas deviniera inhábil, el acto tendrá lugar el día hábil siguiente, a la misma hora.</w:t>
      </w:r>
    </w:p>
    <w:p w14:paraId="26F75B13" w14:textId="365F7EA1"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lastRenderedPageBreak/>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7F1B17" w:rsidRPr="00A42803">
        <w:rPr>
          <w:rFonts w:ascii="Verdana" w:eastAsia="Times New Roman" w:hAnsi="Verdana" w:cs="Times New Roman"/>
          <w:sz w:val="20"/>
          <w:szCs w:val="20"/>
          <w:lang w:val="es-MX" w:eastAsia="es-MX"/>
        </w:rPr>
        <w:t>Di</w:t>
      </w:r>
      <w:r w:rsidR="007F1B17">
        <w:rPr>
          <w:rFonts w:ascii="Verdana" w:eastAsia="Times New Roman" w:hAnsi="Verdana" w:cs="Times New Roman"/>
          <w:sz w:val="20"/>
          <w:szCs w:val="20"/>
          <w:lang w:val="es-MX" w:eastAsia="es-MX"/>
        </w:rPr>
        <w:t xml:space="preserve">rección </w:t>
      </w:r>
      <w:r w:rsidR="00D3691D">
        <w:rPr>
          <w:rFonts w:ascii="Verdana" w:eastAsia="Times New Roman" w:hAnsi="Verdana" w:cs="Times New Roman"/>
          <w:sz w:val="20"/>
          <w:szCs w:val="20"/>
          <w:lang w:val="es-MX" w:eastAsia="es-MX"/>
        </w:rPr>
        <w:t>Provincial</w:t>
      </w:r>
      <w:r w:rsidR="00210311">
        <w:rPr>
          <w:rFonts w:ascii="Verdana" w:eastAsia="Times New Roman" w:hAnsi="Verdana" w:cs="Times New Roman"/>
          <w:sz w:val="20"/>
          <w:szCs w:val="20"/>
          <w:lang w:val="es-MX" w:eastAsia="es-MX"/>
        </w:rPr>
        <w:t xml:space="preserve"> </w:t>
      </w:r>
      <w:proofErr w:type="gramStart"/>
      <w:r w:rsidR="00A42803" w:rsidRPr="00A42803">
        <w:rPr>
          <w:rFonts w:ascii="Verdana" w:eastAsia="Times New Roman" w:hAnsi="Verdana" w:cs="Times New Roman"/>
          <w:sz w:val="20"/>
          <w:szCs w:val="20"/>
          <w:lang w:val="es-MX" w:eastAsia="es-MX"/>
        </w:rPr>
        <w:t xml:space="preserve">de </w:t>
      </w:r>
      <w:r w:rsidR="008F3360" w:rsidRPr="00A42803">
        <w:rPr>
          <w:rFonts w:ascii="Verdana" w:eastAsia="Times New Roman" w:hAnsi="Verdana" w:cs="Times New Roman"/>
          <w:sz w:val="20"/>
          <w:szCs w:val="20"/>
          <w:lang w:val="es-MX" w:eastAsia="es-MX"/>
        </w:rPr>
        <w:t xml:space="preserve"> Compras</w:t>
      </w:r>
      <w:proofErr w:type="gramEnd"/>
      <w:r w:rsidR="008F3360">
        <w:rPr>
          <w:rFonts w:ascii="Verdana" w:eastAsia="Times New Roman" w:hAnsi="Verdana" w:cs="Times New Roman"/>
          <w:sz w:val="20"/>
          <w:szCs w:val="20"/>
          <w:lang w:val="es-MX" w:eastAsia="es-MX"/>
        </w:rPr>
        <w:t xml:space="preserve"> del Ministerio de Salud</w:t>
      </w:r>
      <w:r w:rsidR="00CE0FF3">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t>el dí</w:t>
      </w:r>
      <w:r w:rsidR="009F2832" w:rsidRPr="00153B15">
        <w:rPr>
          <w:rFonts w:ascii="Verdana" w:eastAsia="Times New Roman" w:hAnsi="Verdana" w:cs="Times New Roman"/>
          <w:sz w:val="20"/>
          <w:szCs w:val="20"/>
          <w:lang w:val="es-MX" w:eastAsia="es-MX"/>
        </w:rPr>
        <w:t>a</w:t>
      </w:r>
      <w:r w:rsidR="00AC6573">
        <w:rPr>
          <w:rFonts w:ascii="Verdana" w:eastAsia="Times New Roman" w:hAnsi="Verdana" w:cs="Times New Roman"/>
          <w:sz w:val="20"/>
          <w:szCs w:val="20"/>
          <w:lang w:val="es-MX" w:eastAsia="es-MX"/>
        </w:rPr>
        <w:t xml:space="preserve"> </w:t>
      </w:r>
      <w:r w:rsidR="00AC6573">
        <w:rPr>
          <w:rFonts w:ascii="Verdana" w:eastAsia="Times New Roman" w:hAnsi="Verdana" w:cs="Times New Roman"/>
          <w:b/>
          <w:bCs/>
          <w:sz w:val="20"/>
          <w:szCs w:val="20"/>
          <w:lang w:val="es-MX" w:eastAsia="es-MX"/>
        </w:rPr>
        <w:t xml:space="preserve">22 </w:t>
      </w:r>
      <w:r w:rsidR="00025E40" w:rsidRPr="00B37AE5">
        <w:rPr>
          <w:rFonts w:ascii="Verdana" w:eastAsia="Times New Roman" w:hAnsi="Verdana" w:cs="Times New Roman"/>
          <w:b/>
          <w:bCs/>
          <w:sz w:val="20"/>
          <w:szCs w:val="20"/>
          <w:lang w:val="es-MX" w:eastAsia="es-MX"/>
        </w:rPr>
        <w:t>de</w:t>
      </w:r>
      <w:r w:rsidR="009B4E32">
        <w:rPr>
          <w:rFonts w:ascii="Verdana" w:eastAsia="Times New Roman" w:hAnsi="Verdana" w:cs="Times New Roman"/>
          <w:b/>
          <w:bCs/>
          <w:sz w:val="20"/>
          <w:szCs w:val="20"/>
          <w:lang w:val="es-MX" w:eastAsia="es-MX"/>
        </w:rPr>
        <w:t xml:space="preserve"> </w:t>
      </w:r>
      <w:r w:rsidR="00AC6573">
        <w:rPr>
          <w:rFonts w:ascii="Verdana" w:eastAsia="Times New Roman" w:hAnsi="Verdana" w:cs="Times New Roman"/>
          <w:b/>
          <w:bCs/>
          <w:sz w:val="20"/>
          <w:szCs w:val="20"/>
          <w:lang w:val="es-MX" w:eastAsia="es-MX"/>
        </w:rPr>
        <w:t xml:space="preserve">Octubre </w:t>
      </w:r>
      <w:r w:rsidR="00025E40" w:rsidRPr="00B37AE5">
        <w:rPr>
          <w:rFonts w:ascii="Verdana" w:eastAsia="Times New Roman" w:hAnsi="Verdana" w:cs="Times New Roman"/>
          <w:b/>
          <w:bCs/>
          <w:sz w:val="20"/>
          <w:szCs w:val="20"/>
          <w:lang w:val="es-MX" w:eastAsia="es-MX"/>
        </w:rPr>
        <w:t>d</w:t>
      </w:r>
      <w:r w:rsidR="009B4E32">
        <w:rPr>
          <w:rFonts w:ascii="Verdana" w:eastAsia="Times New Roman" w:hAnsi="Verdana" w:cs="Times New Roman"/>
          <w:b/>
          <w:bCs/>
          <w:sz w:val="20"/>
          <w:szCs w:val="20"/>
          <w:lang w:val="es-MX" w:eastAsia="es-MX"/>
        </w:rPr>
        <w:t xml:space="preserve">e 2021 a las </w:t>
      </w:r>
      <w:r w:rsidR="00AC6573">
        <w:rPr>
          <w:rFonts w:ascii="Verdana" w:eastAsia="Times New Roman" w:hAnsi="Verdana" w:cs="Times New Roman"/>
          <w:b/>
          <w:bCs/>
          <w:sz w:val="20"/>
          <w:szCs w:val="20"/>
          <w:lang w:val="es-MX" w:eastAsia="es-MX"/>
        </w:rPr>
        <w:t xml:space="preserve">11:00 </w:t>
      </w:r>
      <w:r w:rsidR="003A2856">
        <w:rPr>
          <w:rFonts w:ascii="Verdana" w:eastAsia="Times New Roman" w:hAnsi="Verdana" w:cs="Times New Roman"/>
          <w:b/>
          <w:bCs/>
          <w:sz w:val="20"/>
          <w:szCs w:val="20"/>
          <w:lang w:val="es-MX" w:eastAsia="es-MX"/>
        </w:rPr>
        <w:t>horas</w:t>
      </w:r>
      <w:r w:rsidR="00025E40" w:rsidRPr="00B37AE5">
        <w:rPr>
          <w:rFonts w:ascii="Verdana" w:eastAsia="Times New Roman" w:hAnsi="Verdana" w:cs="Times New Roman"/>
          <w:b/>
          <w:bCs/>
          <w:sz w:val="20"/>
          <w:szCs w:val="20"/>
          <w:lang w:val="es-MX" w:eastAsia="es-MX"/>
        </w:rPr>
        <w:t>,</w:t>
      </w:r>
      <w:r w:rsidR="00210311">
        <w:rPr>
          <w:rFonts w:ascii="Verdana" w:eastAsia="Times New Roman" w:hAnsi="Verdana" w:cs="Times New Roman"/>
          <w:b/>
          <w:bCs/>
          <w:sz w:val="20"/>
          <w:szCs w:val="20"/>
          <w:lang w:val="es-MX" w:eastAsia="es-MX"/>
        </w:rPr>
        <w:t xml:space="preserve"> </w:t>
      </w:r>
      <w:r w:rsidRPr="00153B15">
        <w:rPr>
          <w:rFonts w:ascii="Verdana" w:eastAsia="Times New Roman" w:hAnsi="Verdana" w:cs="Times New Roman"/>
          <w:sz w:val="20"/>
          <w:szCs w:val="20"/>
          <w:lang w:val="es-MX" w:eastAsia="es-MX"/>
        </w:rPr>
        <w:t>en presencia de las autoridades respectivas.</w:t>
      </w:r>
      <w:r w:rsidR="00D3691D">
        <w:rPr>
          <w:rFonts w:ascii="Verdana" w:eastAsia="Times New Roman" w:hAnsi="Verdana" w:cs="Times New Roman"/>
          <w:sz w:val="20"/>
          <w:szCs w:val="20"/>
          <w:lang w:val="es-MX" w:eastAsia="es-MX"/>
        </w:rPr>
        <w:t>---------------------------------------------------------</w:t>
      </w:r>
    </w:p>
    <w:p w14:paraId="7A6DA1BE" w14:textId="77777777" w:rsidR="00D81B49" w:rsidRDefault="00D81B49" w:rsidP="00403BD4">
      <w:pPr>
        <w:spacing w:after="0" w:line="360" w:lineRule="auto"/>
        <w:jc w:val="both"/>
        <w:rPr>
          <w:rFonts w:ascii="Verdana" w:eastAsia="Times New Roman" w:hAnsi="Verdana" w:cs="Times New Roman"/>
          <w:b/>
          <w:sz w:val="20"/>
          <w:szCs w:val="20"/>
          <w:u w:val="single"/>
          <w:lang w:val="es-MX" w:eastAsia="es-MX"/>
        </w:rPr>
      </w:pPr>
    </w:p>
    <w:p w14:paraId="5AE2FEEB" w14:textId="77777777"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 xml:space="preserve">OBJETO </w:t>
      </w:r>
      <w:proofErr w:type="gramStart"/>
      <w:r w:rsidRPr="00403BD4">
        <w:rPr>
          <w:rFonts w:ascii="Verdana" w:eastAsia="Times New Roman" w:hAnsi="Verdana" w:cs="Times New Roman"/>
          <w:b/>
          <w:sz w:val="20"/>
          <w:szCs w:val="20"/>
          <w:u w:val="single"/>
          <w:lang w:val="es-MX" w:eastAsia="es-MX"/>
        </w:rPr>
        <w:t>DEL</w:t>
      </w:r>
      <w:r w:rsidR="007952FF">
        <w:rPr>
          <w:rFonts w:ascii="Verdana" w:eastAsia="Times New Roman" w:hAnsi="Verdana" w:cs="Times New Roman"/>
          <w:b/>
          <w:sz w:val="20"/>
          <w:szCs w:val="20"/>
          <w:u w:val="single"/>
          <w:lang w:val="es-MX" w:eastAsia="es-MX"/>
        </w:rPr>
        <w:t>A</w:t>
      </w:r>
      <w:proofErr w:type="gramEnd"/>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14:paraId="515A51D1" w14:textId="77777777"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14:paraId="11018D9B" w14:textId="77777777" w:rsidR="007940E8" w:rsidRDefault="007940E8" w:rsidP="007940E8">
      <w:pPr>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3º:</w:t>
      </w:r>
      <w:r w:rsidRPr="00403BD4">
        <w:rPr>
          <w:rFonts w:ascii="Verdana" w:eastAsia="Times New Roman" w:hAnsi="Verdana" w:cs="Times New Roman"/>
          <w:sz w:val="20"/>
          <w:szCs w:val="20"/>
          <w:lang w:val="es-MX" w:eastAsia="es-MX"/>
        </w:rPr>
        <w:t xml:space="preserve"> La presente Contratació</w:t>
      </w:r>
      <w:r>
        <w:rPr>
          <w:rFonts w:ascii="Verdana" w:eastAsia="Times New Roman" w:hAnsi="Verdana" w:cs="Times New Roman"/>
          <w:sz w:val="20"/>
          <w:szCs w:val="20"/>
          <w:lang w:val="es-MX" w:eastAsia="es-MX"/>
        </w:rPr>
        <w:t>n, modalidad compra determinada, tiene por objeto la “</w:t>
      </w:r>
      <w:r w:rsidRPr="00124C69">
        <w:rPr>
          <w:rFonts w:ascii="Verdana" w:eastAsia="Verdana" w:hAnsi="Verdana" w:cs="Verdana"/>
          <w:b/>
          <w:i/>
          <w:sz w:val="20"/>
          <w:szCs w:val="20"/>
          <w:lang w:bidi="es-ES"/>
        </w:rPr>
        <w:t>ADQUISICIÓN</w:t>
      </w:r>
      <w:r>
        <w:rPr>
          <w:rFonts w:ascii="Verdana" w:eastAsia="Verdana" w:hAnsi="Verdana" w:cs="Verdana"/>
          <w:b/>
          <w:i/>
          <w:sz w:val="20"/>
          <w:szCs w:val="20"/>
          <w:lang w:bidi="es-ES"/>
        </w:rPr>
        <w:t xml:space="preserve"> DE INDUMENTARIA PARA AGENTES SANITARIOS DE LA DIRECCION PROVINCIAL PRIMER NIVEL ATENCION PRIMARIA”</w:t>
      </w:r>
      <w:r w:rsidRPr="00124C69">
        <w:rPr>
          <w:rFonts w:ascii="Verdana" w:eastAsia="Verdana" w:hAnsi="Verdana" w:cs="Verdana"/>
          <w:b/>
          <w:i/>
          <w:sz w:val="20"/>
          <w:szCs w:val="20"/>
          <w:lang w:bidi="es-ES"/>
        </w:rPr>
        <w:t xml:space="preserve"> </w:t>
      </w:r>
      <w:r>
        <w:rPr>
          <w:rFonts w:ascii="Verdana" w:eastAsia="Times New Roman" w:hAnsi="Verdana" w:cs="Times New Roman"/>
          <w:sz w:val="20"/>
          <w:szCs w:val="20"/>
          <w:lang w:val="es-MX" w:eastAsia="es-MX"/>
        </w:rPr>
        <w:t xml:space="preserve">según se detalla en el Anexo I </w:t>
      </w:r>
      <w:r w:rsidRPr="00403BD4">
        <w:rPr>
          <w:rFonts w:ascii="Verdana" w:eastAsia="Times New Roman" w:hAnsi="Verdana" w:cs="Times New Roman"/>
          <w:sz w:val="20"/>
          <w:szCs w:val="20"/>
          <w:lang w:val="es-MX" w:eastAsia="es-MX"/>
        </w:rPr>
        <w:t>de</w:t>
      </w:r>
      <w:r>
        <w:rPr>
          <w:rFonts w:ascii="Verdana" w:eastAsia="Times New Roman" w:hAnsi="Verdana" w:cs="Times New Roman"/>
          <w:sz w:val="20"/>
          <w:szCs w:val="20"/>
          <w:lang w:val="es-MX" w:eastAsia="es-MX"/>
        </w:rPr>
        <w:t>l p</w:t>
      </w:r>
      <w:r w:rsidRPr="00403BD4">
        <w:rPr>
          <w:rFonts w:ascii="Verdana" w:eastAsia="Times New Roman" w:hAnsi="Verdana" w:cs="Times New Roman"/>
          <w:sz w:val="20"/>
          <w:szCs w:val="20"/>
          <w:lang w:val="es-MX" w:eastAsia="es-MX"/>
        </w:rPr>
        <w:t>resente</w:t>
      </w:r>
      <w:r>
        <w:rPr>
          <w:rFonts w:ascii="Verdana" w:eastAsia="Times New Roman" w:hAnsi="Verdana" w:cs="Times New Roman"/>
          <w:sz w:val="20"/>
          <w:szCs w:val="20"/>
          <w:lang w:val="es-MX" w:eastAsia="es-MX"/>
        </w:rPr>
        <w:t xml:space="preserve"> pliego de</w:t>
      </w:r>
      <w:r w:rsidRPr="00403BD4">
        <w:rPr>
          <w:rFonts w:ascii="Verdana" w:eastAsia="Times New Roman" w:hAnsi="Verdana" w:cs="Times New Roman"/>
          <w:sz w:val="20"/>
          <w:szCs w:val="20"/>
          <w:lang w:val="es-MX" w:eastAsia="es-MX"/>
        </w:rPr>
        <w:t xml:space="preserve"> Bases y Condiciones Particulares</w:t>
      </w:r>
      <w:r>
        <w:rPr>
          <w:rFonts w:ascii="Verdana" w:eastAsia="Times New Roman" w:hAnsi="Verdana" w:cs="Times New Roman"/>
          <w:sz w:val="20"/>
          <w:szCs w:val="20"/>
          <w:lang w:val="es-MX" w:eastAsia="es-MX"/>
        </w:rPr>
        <w:t xml:space="preserve"> y en e</w:t>
      </w:r>
      <w:r w:rsidRPr="004F1A5B">
        <w:rPr>
          <w:rFonts w:ascii="Verdana" w:eastAsia="Times New Roman" w:hAnsi="Verdana" w:cs="Times New Roman"/>
          <w:sz w:val="20"/>
          <w:szCs w:val="20"/>
          <w:lang w:val="es-MX" w:eastAsia="es-MX" w:bidi="es-ES"/>
        </w:rPr>
        <w:t xml:space="preserve">l formulario </w:t>
      </w:r>
      <w:r>
        <w:rPr>
          <w:rFonts w:ascii="Verdana" w:eastAsia="Times New Roman" w:hAnsi="Verdana" w:cs="Times New Roman"/>
          <w:sz w:val="20"/>
          <w:szCs w:val="20"/>
          <w:lang w:val="es-MX" w:eastAsia="es-MX" w:bidi="es-ES"/>
        </w:rPr>
        <w:t>de cotización electrónica</w:t>
      </w:r>
      <w:r w:rsidRPr="004F1A5B">
        <w:rPr>
          <w:rFonts w:ascii="Verdana" w:eastAsia="Times New Roman" w:hAnsi="Verdana" w:cs="Times New Roman"/>
          <w:sz w:val="20"/>
          <w:szCs w:val="20"/>
          <w:lang w:val="es-MX" w:eastAsia="es-MX" w:bidi="es-ES"/>
        </w:rPr>
        <w:t xml:space="preserve"> que suministre </w:t>
      </w:r>
      <w:r>
        <w:rPr>
          <w:rFonts w:ascii="Verdana" w:eastAsia="Times New Roman" w:hAnsi="Verdana" w:cs="Times New Roman"/>
          <w:sz w:val="20"/>
          <w:szCs w:val="20"/>
          <w:lang w:val="es-MX" w:eastAsia="es-MX" w:bidi="es-ES"/>
        </w:rPr>
        <w:t xml:space="preserve">el portal oficial </w:t>
      </w:r>
      <w:r w:rsidRPr="00E55A32">
        <w:rPr>
          <w:rFonts w:ascii="Verdana" w:eastAsia="Times New Roman" w:hAnsi="Verdana" w:cs="Times New Roman"/>
          <w:sz w:val="20"/>
          <w:szCs w:val="20"/>
          <w:lang w:val="es-MX" w:eastAsia="es-MX" w:bidi="es-ES"/>
        </w:rPr>
        <w:t>https://comprar.catamarca.gob.ar/</w:t>
      </w:r>
      <w:r w:rsidRPr="00403BD4">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val="es-MX" w:eastAsia="es-MX"/>
        </w:rPr>
        <w:t>-----</w:t>
      </w:r>
    </w:p>
    <w:p w14:paraId="03A21C26" w14:textId="77777777" w:rsidR="00045CB2" w:rsidRPr="006B2489" w:rsidRDefault="00045CB2" w:rsidP="00403BD4">
      <w:pPr>
        <w:spacing w:after="0" w:line="360" w:lineRule="auto"/>
        <w:jc w:val="both"/>
        <w:rPr>
          <w:rFonts w:ascii="Verdana" w:eastAsia="Times New Roman" w:hAnsi="Verdana" w:cs="Times New Roman"/>
          <w:sz w:val="20"/>
          <w:szCs w:val="20"/>
          <w:lang w:val="es-MX" w:eastAsia="es-MX"/>
        </w:rPr>
      </w:pPr>
    </w:p>
    <w:p w14:paraId="7D1E910D" w14:textId="77777777"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14:paraId="18AFA938" w14:textId="77777777"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14:paraId="25FB88CF" w14:textId="77777777" w:rsidR="009B4E32" w:rsidRPr="00FF022D" w:rsidRDefault="00840B7B" w:rsidP="009B4E32">
      <w:pPr>
        <w:widowControl w:val="0"/>
        <w:autoSpaceDE w:val="0"/>
        <w:autoSpaceDN w:val="0"/>
        <w:spacing w:after="0" w:line="360" w:lineRule="auto"/>
        <w:jc w:val="both"/>
        <w:rPr>
          <w:rFonts w:ascii="Verdana" w:eastAsia="Times New Roman" w:hAnsi="Verdana" w:cs="Times New Roman"/>
          <w:i/>
          <w:sz w:val="20"/>
          <w:szCs w:val="20"/>
          <w:lang w:val="es-MX" w:eastAsia="es-MX"/>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 xml:space="preserve">de </w:t>
      </w:r>
      <w:r w:rsidR="009B4E32" w:rsidRPr="009B4E32">
        <w:rPr>
          <w:rFonts w:ascii="Verdana" w:eastAsia="Times New Roman" w:hAnsi="Verdana" w:cs="Times New Roman"/>
          <w:b/>
          <w:sz w:val="20"/>
          <w:szCs w:val="20"/>
          <w:lang w:val="es-MX" w:eastAsia="es-MX"/>
        </w:rPr>
        <w:t xml:space="preserve">PESOS </w:t>
      </w:r>
      <w:r w:rsidR="007F1B17">
        <w:rPr>
          <w:rFonts w:ascii="Verdana" w:eastAsia="Times New Roman" w:hAnsi="Verdana" w:cs="Times New Roman"/>
          <w:b/>
          <w:sz w:val="20"/>
          <w:szCs w:val="20"/>
          <w:lang w:val="es-MX" w:eastAsia="es-MX"/>
        </w:rPr>
        <w:t>UN MILLON CUATROCIENTOS OCHENTA Y DOS MIL CUATROCIENTOS SETENTA Y UNO</w:t>
      </w:r>
      <w:r w:rsidR="009B4E32" w:rsidRPr="009B4E32">
        <w:rPr>
          <w:rFonts w:ascii="Verdana" w:eastAsia="Times New Roman" w:hAnsi="Verdana" w:cs="Times New Roman"/>
          <w:b/>
          <w:sz w:val="20"/>
          <w:szCs w:val="20"/>
          <w:lang w:val="es-MX" w:eastAsia="es-MX"/>
        </w:rPr>
        <w:t xml:space="preserve">CON </w:t>
      </w:r>
      <w:r w:rsidR="007F1B17">
        <w:rPr>
          <w:rFonts w:ascii="Verdana" w:eastAsia="Times New Roman" w:hAnsi="Verdana" w:cs="Times New Roman"/>
          <w:b/>
          <w:sz w:val="20"/>
          <w:szCs w:val="20"/>
          <w:lang w:val="es-MX" w:eastAsia="es-MX"/>
        </w:rPr>
        <w:t>18</w:t>
      </w:r>
      <w:r w:rsidR="009B4E32" w:rsidRPr="009B4E32">
        <w:rPr>
          <w:rFonts w:ascii="Verdana" w:eastAsia="Times New Roman" w:hAnsi="Verdana" w:cs="Times New Roman"/>
          <w:b/>
          <w:sz w:val="20"/>
          <w:szCs w:val="20"/>
          <w:lang w:val="es-MX" w:eastAsia="es-MX"/>
        </w:rPr>
        <w:t>/100. ($</w:t>
      </w:r>
      <w:r w:rsidR="004B0B73">
        <w:rPr>
          <w:rFonts w:ascii="Verdana" w:eastAsia="Times New Roman" w:hAnsi="Verdana" w:cs="Times New Roman"/>
          <w:b/>
          <w:sz w:val="20"/>
          <w:szCs w:val="20"/>
          <w:lang w:val="es-MX" w:eastAsia="es-MX"/>
        </w:rPr>
        <w:t>1.482.471,18</w:t>
      </w:r>
      <w:proofErr w:type="gramStart"/>
      <w:r w:rsidR="009B4E32" w:rsidRPr="009B4E32">
        <w:rPr>
          <w:rFonts w:ascii="Verdana" w:eastAsia="Times New Roman" w:hAnsi="Verdana" w:cs="Times New Roman"/>
          <w:b/>
          <w:sz w:val="20"/>
          <w:szCs w:val="20"/>
          <w:lang w:val="es-MX" w:eastAsia="es-MX"/>
        </w:rPr>
        <w:t>)</w:t>
      </w:r>
      <w:r w:rsidR="00FF022D">
        <w:rPr>
          <w:rFonts w:ascii="Verdana" w:eastAsia="Times New Roman" w:hAnsi="Verdana" w:cs="Times New Roman"/>
          <w:sz w:val="20"/>
          <w:szCs w:val="20"/>
          <w:lang w:val="es-MX" w:eastAsia="es-MX"/>
        </w:rPr>
        <w:t>.--------------------------------------------</w:t>
      </w:r>
      <w:proofErr w:type="gramEnd"/>
    </w:p>
    <w:p w14:paraId="3DBC4145" w14:textId="77777777" w:rsidR="0051756C" w:rsidRPr="005D1AAB" w:rsidRDefault="0051756C" w:rsidP="0051756C">
      <w:pPr>
        <w:widowControl w:val="0"/>
        <w:autoSpaceDE w:val="0"/>
        <w:autoSpaceDN w:val="0"/>
        <w:spacing w:after="0" w:line="360" w:lineRule="auto"/>
        <w:jc w:val="both"/>
        <w:rPr>
          <w:rFonts w:ascii="Verdana" w:eastAsia="Times New Roman" w:hAnsi="Verdana" w:cs="Times New Roman"/>
          <w:i/>
          <w:sz w:val="20"/>
          <w:szCs w:val="20"/>
          <w:lang w:val="es-ES" w:eastAsia="es-MX"/>
        </w:rPr>
      </w:pPr>
    </w:p>
    <w:p w14:paraId="7A20C642" w14:textId="77777777"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14:paraId="5662DC25" w14:textId="77777777"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14:paraId="29A44F2F" w14:textId="77777777"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14:paraId="1F7E8C74" w14:textId="77777777" w:rsidR="00BE5CF8" w:rsidRDefault="00840B7B" w:rsidP="007A166E">
      <w:pPr>
        <w:spacing w:after="0" w:line="360" w:lineRule="auto"/>
        <w:jc w:val="both"/>
        <w:rPr>
          <w:rFonts w:ascii="Verdana" w:eastAsia="Times New Roman" w:hAnsi="Verdana" w:cs="Times New Roman"/>
          <w:b/>
          <w:sz w:val="20"/>
          <w:szCs w:val="20"/>
          <w:u w:val="single"/>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210311">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w:t>
      </w:r>
      <w:proofErr w:type="spellStart"/>
      <w:r w:rsidR="007F031F" w:rsidRPr="007F031F">
        <w:rPr>
          <w:rFonts w:ascii="Verdana" w:eastAsia="Times New Roman" w:hAnsi="Verdana" w:cs="Times New Roman"/>
          <w:sz w:val="20"/>
          <w:szCs w:val="20"/>
          <w:lang w:val="es-MX" w:eastAsia="es-MX" w:bidi="es-ES"/>
        </w:rPr>
        <w:t>Nº</w:t>
      </w:r>
      <w:proofErr w:type="spellEnd"/>
      <w:r w:rsidR="007F031F" w:rsidRPr="007F031F">
        <w:rPr>
          <w:rFonts w:ascii="Verdana" w:eastAsia="Times New Roman" w:hAnsi="Verdana" w:cs="Times New Roman"/>
          <w:sz w:val="20"/>
          <w:szCs w:val="20"/>
          <w:lang w:val="es-MX" w:eastAsia="es-MX" w:bidi="es-ES"/>
        </w:rPr>
        <w:t xml:space="preserve"> 2 de la Ley 4938- del Decreto Acuerdo </w:t>
      </w:r>
      <w:proofErr w:type="spellStart"/>
      <w:r w:rsidR="007F031F" w:rsidRPr="007F031F">
        <w:rPr>
          <w:rFonts w:ascii="Verdana" w:eastAsia="Times New Roman" w:hAnsi="Verdana" w:cs="Times New Roman"/>
          <w:sz w:val="20"/>
          <w:szCs w:val="20"/>
          <w:lang w:val="es-MX" w:eastAsia="es-MX" w:bidi="es-ES"/>
        </w:rPr>
        <w:t>N°</w:t>
      </w:r>
      <w:proofErr w:type="spellEnd"/>
      <w:r w:rsidR="007F031F" w:rsidRPr="007F031F">
        <w:rPr>
          <w:rFonts w:ascii="Verdana" w:eastAsia="Times New Roman" w:hAnsi="Verdana" w:cs="Times New Roman"/>
          <w:sz w:val="20"/>
          <w:szCs w:val="20"/>
          <w:lang w:val="es-MX" w:eastAsia="es-MX" w:bidi="es-ES"/>
        </w:rPr>
        <w:t xml:space="preserve">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p>
    <w:p w14:paraId="54DEF177" w14:textId="77777777" w:rsidR="007A32CB" w:rsidRDefault="007A32CB" w:rsidP="007A166E">
      <w:pPr>
        <w:spacing w:after="0" w:line="360" w:lineRule="auto"/>
        <w:jc w:val="both"/>
        <w:rPr>
          <w:rFonts w:ascii="Verdana" w:eastAsia="Times New Roman" w:hAnsi="Verdana" w:cs="Times New Roman"/>
          <w:b/>
          <w:sz w:val="20"/>
          <w:szCs w:val="20"/>
          <w:u w:val="single"/>
          <w:lang w:val="es-MX" w:eastAsia="es-MX" w:bidi="es-ES"/>
        </w:rPr>
      </w:pPr>
    </w:p>
    <w:p w14:paraId="07E24C55" w14:textId="77777777"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14:paraId="0F971427" w14:textId="77777777"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t xml:space="preserve">DESCARGA Y CONSULTA DE </w:t>
      </w:r>
      <w:r w:rsidR="00EA455E">
        <w:rPr>
          <w:rFonts w:ascii="Verdana" w:eastAsia="Times New Roman" w:hAnsi="Verdana" w:cs="Times New Roman"/>
          <w:b/>
          <w:sz w:val="20"/>
          <w:szCs w:val="20"/>
          <w:u w:val="single"/>
          <w:lang w:val="es-MX" w:eastAsia="es-MX" w:bidi="es-ES"/>
        </w:rPr>
        <w:t>PLIEGO</w:t>
      </w:r>
    </w:p>
    <w:p w14:paraId="31ECC348" w14:textId="77777777"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14:paraId="630C73F3" w14:textId="77777777"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7940E8">
        <w:rPr>
          <w:rFonts w:ascii="Verdana" w:eastAsia="Times New Roman" w:hAnsi="Verdana" w:cs="Times New Roman"/>
          <w:b/>
          <w:sz w:val="20"/>
          <w:szCs w:val="20"/>
          <w:lang w:val="es-MX" w:eastAsia="es-MX" w:bidi="es-ES"/>
        </w:rPr>
        <w:t xml:space="preserve"> </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w:t>
      </w:r>
      <w:r w:rsidR="000C6D6C">
        <w:rPr>
          <w:rFonts w:ascii="Verdana" w:eastAsia="Times New Roman" w:hAnsi="Verdana" w:cs="Times New Roman"/>
          <w:sz w:val="20"/>
          <w:szCs w:val="20"/>
          <w:lang w:val="es-MX" w:eastAsia="es-MX" w:bidi="es-ES"/>
        </w:rPr>
        <w:t xml:space="preserve"> COMPR.AR</w:t>
      </w:r>
      <w:r w:rsidR="00C23BCD" w:rsidRPr="007A166E">
        <w:rPr>
          <w:rFonts w:ascii="Verdana" w:eastAsia="Times New Roman" w:hAnsi="Verdana" w:cs="Times New Roman"/>
          <w:sz w:val="20"/>
          <w:szCs w:val="20"/>
          <w:lang w:val="es-MX" w:eastAsia="es-MX" w:bidi="es-ES"/>
        </w:rPr>
        <w:t>, cuyo sitio de internet es:</w:t>
      </w:r>
      <w:r w:rsidR="00210311">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https://comprar.catamarca.gob.ar/</w:t>
      </w:r>
      <w:r w:rsidR="007A166E">
        <w:rPr>
          <w:rFonts w:ascii="Verdana" w:eastAsia="Times New Roman" w:hAnsi="Verdana" w:cs="Times New Roman"/>
          <w:sz w:val="20"/>
          <w:szCs w:val="20"/>
          <w:lang w:val="es-MX" w:eastAsia="es-MX" w:bidi="es-ES"/>
        </w:rPr>
        <w:t>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2"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14:paraId="6FC92676" w14:textId="77777777"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el proveedor deberá haber cumplido con el procedimiento de registración y autenticación como usuario externo del portal:</w:t>
      </w:r>
      <w:r w:rsidR="00210311">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https://comprar.catamarca.gob.ar/</w:t>
      </w:r>
      <w:r w:rsidRPr="007A166E">
        <w:rPr>
          <w:rFonts w:ascii="Verdana" w:eastAsia="Times New Roman" w:hAnsi="Verdana" w:cs="Times New Roman"/>
          <w:sz w:val="20"/>
          <w:szCs w:val="20"/>
          <w:lang w:val="es-MX" w:eastAsia="es-MX" w:bidi="es-ES"/>
        </w:rPr>
        <w:t xml:space="preserve">, únicamente a través del portal mencionado hasta la fecha y hora fijadas en el portal. Los interesados deberán suministrar obligatoriamente su nombre o razón social, domicilio, y dirección de correo electrónico en la que serán válidas las comunicaciones que deban cursarse hasta el día de apertura de las ofertas y posteriormente, </w:t>
      </w:r>
      <w:r w:rsidRPr="007A166E">
        <w:rPr>
          <w:rFonts w:ascii="Verdana" w:eastAsia="Times New Roman" w:hAnsi="Verdana" w:cs="Times New Roman"/>
          <w:sz w:val="20"/>
          <w:szCs w:val="20"/>
          <w:lang w:val="es-MX" w:eastAsia="es-MX" w:bidi="es-ES"/>
        </w:rPr>
        <w:lastRenderedPageBreak/>
        <w:t>a través del</w:t>
      </w:r>
      <w:r w:rsidR="00210311">
        <w:rPr>
          <w:rFonts w:ascii="Verdana" w:eastAsia="Times New Roman" w:hAnsi="Verdana" w:cs="Times New Roman"/>
          <w:sz w:val="20"/>
          <w:szCs w:val="20"/>
          <w:lang w:val="es-MX" w:eastAsia="es-MX" w:bidi="es-ES"/>
        </w:rPr>
        <w:t xml:space="preserve"> </w:t>
      </w:r>
      <w:r w:rsidRPr="007A166E">
        <w:rPr>
          <w:rFonts w:ascii="Verdana" w:eastAsia="Times New Roman" w:hAnsi="Verdana" w:cs="Times New Roman"/>
          <w:sz w:val="20"/>
          <w:szCs w:val="20"/>
          <w:lang w:val="es-MX" w:eastAsia="es-MX" w:bidi="es-ES"/>
        </w:rPr>
        <w:t xml:space="preserve">correo oficial de </w:t>
      </w:r>
      <w:r w:rsidR="004226E5">
        <w:rPr>
          <w:rFonts w:ascii="Verdana" w:eastAsia="Times New Roman" w:hAnsi="Verdana" w:cs="Times New Roman"/>
          <w:sz w:val="20"/>
          <w:szCs w:val="20"/>
          <w:lang w:val="es-MX" w:eastAsia="es-MX" w:bidi="es-ES"/>
        </w:rPr>
        <w:t>la</w:t>
      </w:r>
      <w:r w:rsidR="00210311">
        <w:rPr>
          <w:rFonts w:ascii="Verdana" w:eastAsia="Times New Roman" w:hAnsi="Verdana" w:cs="Times New Roman"/>
          <w:sz w:val="20"/>
          <w:szCs w:val="20"/>
          <w:lang w:val="es-MX" w:eastAsia="es-MX" w:bidi="es-ES"/>
        </w:rPr>
        <w:t xml:space="preserve"> </w:t>
      </w:r>
      <w:r w:rsidR="007F1B17">
        <w:rPr>
          <w:rFonts w:ascii="Verdana" w:eastAsia="Times New Roman" w:hAnsi="Verdana" w:cs="Times New Roman"/>
          <w:sz w:val="20"/>
          <w:szCs w:val="20"/>
          <w:lang w:val="es-MX" w:eastAsia="es-MX"/>
        </w:rPr>
        <w:t xml:space="preserve">Dirección </w:t>
      </w:r>
      <w:r w:rsidR="00D3691D">
        <w:rPr>
          <w:rFonts w:ascii="Verdana" w:eastAsia="Times New Roman" w:hAnsi="Verdana" w:cs="Times New Roman"/>
          <w:sz w:val="20"/>
          <w:szCs w:val="20"/>
          <w:lang w:val="es-MX" w:eastAsia="es-MX"/>
        </w:rPr>
        <w:t>Provincial</w:t>
      </w:r>
      <w:r w:rsidR="00210311">
        <w:rPr>
          <w:rFonts w:ascii="Verdana" w:eastAsia="Times New Roman" w:hAnsi="Verdana" w:cs="Times New Roman"/>
          <w:sz w:val="20"/>
          <w:szCs w:val="20"/>
          <w:lang w:val="es-MX" w:eastAsia="es-MX"/>
        </w:rPr>
        <w:t xml:space="preserve"> </w:t>
      </w:r>
      <w:r w:rsidR="00E55A32">
        <w:rPr>
          <w:rFonts w:ascii="Verdana" w:eastAsia="Times New Roman" w:hAnsi="Verdana" w:cs="Times New Roman"/>
          <w:sz w:val="20"/>
          <w:szCs w:val="20"/>
          <w:lang w:val="es-MX" w:eastAsia="es-MX"/>
        </w:rPr>
        <w:t xml:space="preserve">de </w:t>
      </w:r>
      <w:r w:rsidR="00A42803" w:rsidRPr="00A42803">
        <w:rPr>
          <w:rFonts w:ascii="Verdana" w:eastAsia="Times New Roman" w:hAnsi="Verdana" w:cs="Times New Roman"/>
          <w:sz w:val="20"/>
          <w:szCs w:val="20"/>
          <w:lang w:val="es-MX" w:eastAsia="es-MX"/>
        </w:rPr>
        <w:t>Compras</w:t>
      </w:r>
      <w:r w:rsidR="00210311">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3"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r w:rsidR="007F1B17">
        <w:rPr>
          <w:rFonts w:ascii="Verdana" w:eastAsia="Times New Roman" w:hAnsi="Verdana" w:cs="Times New Roman"/>
          <w:sz w:val="20"/>
          <w:szCs w:val="20"/>
          <w:lang w:val="es-MX" w:eastAsia="es-MX" w:bidi="es-ES"/>
        </w:rPr>
        <w:t>------------------------------------------------------------</w:t>
      </w:r>
    </w:p>
    <w:p w14:paraId="12D5805F" w14:textId="77777777" w:rsidR="009C7AE3" w:rsidRDefault="009C7AE3" w:rsidP="00C23BCD">
      <w:pPr>
        <w:spacing w:after="0" w:line="360" w:lineRule="auto"/>
        <w:jc w:val="both"/>
        <w:rPr>
          <w:rFonts w:ascii="Verdana" w:eastAsia="Times New Roman" w:hAnsi="Verdana" w:cs="Times New Roman"/>
          <w:b/>
          <w:sz w:val="20"/>
          <w:szCs w:val="20"/>
          <w:u w:val="single"/>
          <w:lang w:val="es-MX" w:eastAsia="es-MX" w:bidi="es-ES"/>
        </w:rPr>
      </w:pPr>
    </w:p>
    <w:p w14:paraId="23AA6799" w14:textId="77777777" w:rsidR="00C1303B" w:rsidRPr="00C1303B" w:rsidRDefault="00C1303B" w:rsidP="00C23BCD">
      <w:pPr>
        <w:spacing w:after="0" w:line="360" w:lineRule="auto"/>
        <w:jc w:val="both"/>
        <w:rPr>
          <w:rFonts w:ascii="Verdana" w:eastAsia="Times New Roman" w:hAnsi="Verdana" w:cs="Times New Roman"/>
          <w:b/>
          <w:sz w:val="20"/>
          <w:szCs w:val="20"/>
          <w:u w:val="single"/>
          <w:lang w:val="es-MX" w:eastAsia="es-MX" w:bidi="es-ES"/>
        </w:rPr>
      </w:pPr>
    </w:p>
    <w:p w14:paraId="5B551D11" w14:textId="77777777"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r w:rsidR="007940E8">
        <w:rPr>
          <w:rFonts w:ascii="Verdana" w:eastAsia="Times New Roman" w:hAnsi="Verdana" w:cs="Times New Roman"/>
          <w:b/>
          <w:sz w:val="20"/>
          <w:szCs w:val="20"/>
          <w:lang w:val="es-MX" w:eastAsia="es-MX" w:bidi="es-ES"/>
        </w:rPr>
        <w:t xml:space="preserve"> </w:t>
      </w:r>
      <w:r>
        <w:rPr>
          <w:rFonts w:ascii="Verdana" w:eastAsia="Times New Roman" w:hAnsi="Verdana" w:cs="Times New Roman"/>
          <w:sz w:val="20"/>
          <w:szCs w:val="20"/>
          <w:lang w:val="es-MX" w:eastAsia="es-MX" w:bidi="es-ES"/>
        </w:rPr>
        <w:t>Los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Condiciones Particulares a través del</w:t>
      </w:r>
      <w:r w:rsidR="00210311">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val="es-MX" w:eastAsia="es-MX" w:bidi="es-ES"/>
        </w:rPr>
        <w:t xml:space="preserve">correo oficial de la </w:t>
      </w:r>
      <w:r w:rsidR="007F1B17" w:rsidRPr="00A42803">
        <w:rPr>
          <w:rFonts w:ascii="Verdana" w:eastAsia="Times New Roman" w:hAnsi="Verdana" w:cs="Times New Roman"/>
          <w:sz w:val="20"/>
          <w:szCs w:val="20"/>
          <w:lang w:val="es-MX" w:eastAsia="es-MX"/>
        </w:rPr>
        <w:t>Di</w:t>
      </w:r>
      <w:r w:rsidR="007F1B17">
        <w:rPr>
          <w:rFonts w:ascii="Verdana" w:eastAsia="Times New Roman" w:hAnsi="Verdana" w:cs="Times New Roman"/>
          <w:sz w:val="20"/>
          <w:szCs w:val="20"/>
          <w:lang w:val="es-MX" w:eastAsia="es-MX"/>
        </w:rPr>
        <w:t xml:space="preserve">rección </w:t>
      </w:r>
      <w:r w:rsidR="00D3691D">
        <w:rPr>
          <w:rFonts w:ascii="Verdana" w:eastAsia="Times New Roman" w:hAnsi="Verdana" w:cs="Times New Roman"/>
          <w:sz w:val="20"/>
          <w:szCs w:val="20"/>
          <w:lang w:val="es-MX" w:eastAsia="es-MX"/>
        </w:rPr>
        <w:t>Provincial</w:t>
      </w:r>
      <w:r w:rsidR="007940E8">
        <w:rPr>
          <w:rFonts w:ascii="Verdana" w:eastAsia="Times New Roman" w:hAnsi="Verdana" w:cs="Times New Roman"/>
          <w:sz w:val="20"/>
          <w:szCs w:val="20"/>
          <w:lang w:val="es-MX" w:eastAsia="es-MX"/>
        </w:rPr>
        <w:t xml:space="preserve"> </w:t>
      </w:r>
      <w:proofErr w:type="gramStart"/>
      <w:r w:rsidR="00A42803" w:rsidRPr="00A42803">
        <w:rPr>
          <w:rFonts w:ascii="Verdana" w:eastAsia="Times New Roman" w:hAnsi="Verdana" w:cs="Times New Roman"/>
          <w:sz w:val="20"/>
          <w:szCs w:val="20"/>
          <w:lang w:val="es-MX" w:eastAsia="es-MX"/>
        </w:rPr>
        <w:t>de  Compras</w:t>
      </w:r>
      <w:proofErr w:type="gramEnd"/>
      <w:r w:rsidR="007940E8">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4"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siempre que se h</w:t>
      </w:r>
      <w:r w:rsidR="00E55A32">
        <w:rPr>
          <w:rFonts w:ascii="Verdana" w:eastAsia="Times New Roman" w:hAnsi="Verdana" w:cs="Times New Roman"/>
          <w:sz w:val="20"/>
          <w:szCs w:val="20"/>
          <w:lang w:val="es-MX" w:eastAsia="es-MX" w:bidi="es-ES"/>
        </w:rPr>
        <w:t>ubieran registrado en el portal</w:t>
      </w:r>
      <w:r w:rsidR="00E55A32" w:rsidRPr="00C92DAD">
        <w:rPr>
          <w:rFonts w:ascii="Verdana" w:eastAsia="Times New Roman" w:hAnsi="Verdana" w:cs="Times New Roman"/>
          <w:sz w:val="20"/>
          <w:szCs w:val="20"/>
          <w:lang w:val="es-MX" w:eastAsia="es-MX"/>
        </w:rPr>
        <w:t>https://comprar.catamarca.gob.ar/</w:t>
      </w:r>
      <w:r>
        <w:rPr>
          <w:rFonts w:ascii="Verdana" w:eastAsia="Times New Roman" w:hAnsi="Verdana" w:cs="Times New Roman"/>
          <w:sz w:val="20"/>
          <w:szCs w:val="20"/>
          <w:lang w:val="es-MX" w:eastAsia="es-MX" w:bidi="es-ES"/>
        </w:rPr>
        <w:t xml:space="preserve"> , hasta TRES (3) DÍAS previos a la fecha fijada para la apertura de las ofertas. No se aceptarán consultas realizadas por cualquier otro medio y fuera del término establecido. </w:t>
      </w:r>
      <w:r w:rsidR="007F1B17" w:rsidRPr="00A42803">
        <w:rPr>
          <w:rFonts w:ascii="Verdana" w:eastAsia="Times New Roman" w:hAnsi="Verdana" w:cs="Times New Roman"/>
          <w:sz w:val="20"/>
          <w:szCs w:val="20"/>
          <w:lang w:val="es-MX" w:eastAsia="es-MX"/>
        </w:rPr>
        <w:t>Di</w:t>
      </w:r>
      <w:r w:rsidR="007F1B17">
        <w:rPr>
          <w:rFonts w:ascii="Verdana" w:eastAsia="Times New Roman" w:hAnsi="Verdana" w:cs="Times New Roman"/>
          <w:sz w:val="20"/>
          <w:szCs w:val="20"/>
          <w:lang w:val="es-MX" w:eastAsia="es-MX"/>
        </w:rPr>
        <w:t xml:space="preserve">rección </w:t>
      </w:r>
      <w:r w:rsidR="00D3691D">
        <w:rPr>
          <w:rFonts w:ascii="Verdana" w:eastAsia="Times New Roman" w:hAnsi="Verdana" w:cs="Times New Roman"/>
          <w:sz w:val="20"/>
          <w:szCs w:val="20"/>
          <w:lang w:val="es-MX" w:eastAsia="es-MX"/>
        </w:rPr>
        <w:t>Provincial</w:t>
      </w:r>
      <w:r w:rsidR="00210311">
        <w:rPr>
          <w:rFonts w:ascii="Verdana" w:eastAsia="Times New Roman" w:hAnsi="Verdana" w:cs="Times New Roman"/>
          <w:sz w:val="20"/>
          <w:szCs w:val="20"/>
          <w:lang w:val="es-MX" w:eastAsia="es-MX"/>
        </w:rPr>
        <w:t xml:space="preserve"> </w:t>
      </w:r>
      <w:proofErr w:type="gramStart"/>
      <w:r w:rsidR="00A42803" w:rsidRPr="00A42803">
        <w:rPr>
          <w:rFonts w:ascii="Verdana" w:eastAsia="Times New Roman" w:hAnsi="Verdana" w:cs="Times New Roman"/>
          <w:sz w:val="20"/>
          <w:szCs w:val="20"/>
          <w:lang w:val="es-MX" w:eastAsia="es-MX"/>
        </w:rPr>
        <w:t>de  Compras</w:t>
      </w:r>
      <w:proofErr w:type="gramEnd"/>
      <w:r w:rsidR="00210311">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Pr>
          <w:rFonts w:ascii="Verdana" w:eastAsia="Times New Roman" w:hAnsi="Verdana" w:cs="Times New Roman"/>
          <w:sz w:val="20"/>
          <w:szCs w:val="20"/>
          <w:lang w:val="es-MX" w:eastAsia="es-MX" w:bidi="es-ES"/>
        </w:rPr>
        <w:t>, difundirá en el Sistema Electrónic</w:t>
      </w:r>
      <w:r w:rsidR="00E55A32">
        <w:rPr>
          <w:rFonts w:ascii="Verdana" w:eastAsia="Times New Roman" w:hAnsi="Verdana" w:cs="Times New Roman"/>
          <w:sz w:val="20"/>
          <w:szCs w:val="20"/>
          <w:lang w:val="es-MX" w:eastAsia="es-MX" w:bidi="es-ES"/>
        </w:rPr>
        <w:t>o COMPR.AR</w:t>
      </w:r>
      <w:r>
        <w:rPr>
          <w:rFonts w:ascii="Verdana" w:eastAsia="Times New Roman" w:hAnsi="Verdana" w:cs="Times New Roman"/>
          <w:sz w:val="20"/>
          <w:szCs w:val="20"/>
          <w:lang w:val="es-MX" w:eastAsia="es-MX" w:bidi="es-ES"/>
        </w:rPr>
        <w:t xml:space="preserve">, cuyo sitio de internet </w:t>
      </w:r>
      <w:proofErr w:type="spellStart"/>
      <w:r>
        <w:rPr>
          <w:rFonts w:ascii="Verdana" w:eastAsia="Times New Roman" w:hAnsi="Verdana" w:cs="Times New Roman"/>
          <w:sz w:val="20"/>
          <w:szCs w:val="20"/>
          <w:lang w:val="es-MX" w:eastAsia="es-MX" w:bidi="es-ES"/>
        </w:rPr>
        <w:t>es:</w:t>
      </w:r>
      <w:r w:rsidR="00E55A32" w:rsidRPr="00C92DAD">
        <w:rPr>
          <w:rFonts w:ascii="Verdana" w:eastAsia="Times New Roman" w:hAnsi="Verdana" w:cs="Times New Roman"/>
          <w:sz w:val="20"/>
          <w:szCs w:val="20"/>
          <w:lang w:val="es-MX" w:eastAsia="es-MX"/>
        </w:rPr>
        <w:t>https</w:t>
      </w:r>
      <w:proofErr w:type="spellEnd"/>
      <w:r w:rsidR="00E55A32" w:rsidRPr="00C92DAD">
        <w:rPr>
          <w:rFonts w:ascii="Verdana" w:eastAsia="Times New Roman" w:hAnsi="Verdana" w:cs="Times New Roman"/>
          <w:sz w:val="20"/>
          <w:szCs w:val="20"/>
          <w:lang w:val="es-MX" w:eastAsia="es-MX"/>
        </w:rPr>
        <w:t>://comprar.catamarca.gob.ar/</w:t>
      </w:r>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14:paraId="6B48EFC3" w14:textId="77777777"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14:paraId="6822FCD4" w14:textId="77777777"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w:t>
      </w:r>
      <w:proofErr w:type="spellStart"/>
      <w:r>
        <w:rPr>
          <w:rFonts w:ascii="Verdana" w:eastAsia="Times New Roman" w:hAnsi="Verdana" w:cs="Times New Roman"/>
          <w:sz w:val="20"/>
          <w:szCs w:val="20"/>
          <w:lang w:val="es-MX" w:eastAsia="es-MX" w:bidi="es-ES"/>
        </w:rPr>
        <w:t>screenshot</w:t>
      </w:r>
      <w:proofErr w:type="spellEnd"/>
      <w:r>
        <w:rPr>
          <w:rFonts w:ascii="Verdana" w:eastAsia="Times New Roman" w:hAnsi="Verdana" w:cs="Times New Roman"/>
          <w:sz w:val="20"/>
          <w:szCs w:val="20"/>
          <w:lang w:val="es-MX" w:eastAsia="es-MX" w:bidi="es-ES"/>
        </w:rPr>
        <w:t>) del mismo.</w:t>
      </w:r>
    </w:p>
    <w:p w14:paraId="214A4DEC" w14:textId="77777777"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razón social, domicilio, y dirección de correo electrónico en la que serán válidas las comunicaciones que deban cursarse hasta el día de apertura de las ofertas.</w:t>
      </w:r>
    </w:p>
    <w:p w14:paraId="3A9C28B5" w14:textId="77777777" w:rsidR="00B02329" w:rsidRPr="009619E6"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r w:rsidR="00A10FB7">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14:paraId="13D276A8" w14:textId="77777777"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14:paraId="0C1EC8C7" w14:textId="77777777"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t>FORMA Y PLAZO DE PRESENTACIÓN DE LA PROPUESTA</w:t>
      </w:r>
    </w:p>
    <w:p w14:paraId="1409212F" w14:textId="77777777"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14:paraId="3D4AC5F7" w14:textId="77777777" w:rsidR="00C1303B" w:rsidRDefault="00C1303B" w:rsidP="00C1303B">
      <w:pPr>
        <w:spacing w:after="0"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u w:val="single"/>
          <w:lang w:val="es-MX" w:eastAsia="es-MX" w:bidi="es-ES"/>
        </w:rPr>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3" w:name="_Hlk50020535"/>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210311">
        <w:rPr>
          <w:rFonts w:ascii="Verdana" w:eastAsia="Times New Roman" w:hAnsi="Verdana" w:cs="Times New Roman"/>
          <w:sz w:val="20"/>
          <w:szCs w:val="20"/>
          <w:lang w:val="es-MX" w:eastAsia="es-MX" w:bidi="es-ES"/>
        </w:rPr>
        <w:t xml:space="preserve"> </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210311">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00C23BCD" w:rsidRPr="00C1303B">
        <w:rPr>
          <w:rFonts w:ascii="Verdana" w:eastAsia="Times New Roman" w:hAnsi="Verdana" w:cs="Times New Roman"/>
          <w:sz w:val="20"/>
          <w:szCs w:val="20"/>
          <w:lang w:val="es-MX" w:eastAsia="es-MX" w:bidi="es-ES"/>
        </w:rPr>
        <w:t>, cuyo sitio de internet es:</w:t>
      </w:r>
      <w:r w:rsidR="00210311">
        <w:rPr>
          <w:rFonts w:ascii="Verdana" w:eastAsia="Times New Roman" w:hAnsi="Verdana" w:cs="Times New Roman"/>
          <w:sz w:val="20"/>
          <w:szCs w:val="20"/>
          <w:lang w:val="es-MX" w:eastAsia="es-MX" w:bidi="es-ES"/>
        </w:rPr>
        <w:t xml:space="preserve"> </w:t>
      </w:r>
      <w:hyperlink r:id="rId15" w:history="1">
        <w:r w:rsidR="00501179" w:rsidRPr="00FE2A4D">
          <w:rPr>
            <w:rStyle w:val="Hipervnculo"/>
            <w:rFonts w:ascii="Verdana" w:eastAsia="Times New Roman" w:hAnsi="Verdana" w:cs="Times New Roman"/>
            <w:sz w:val="20"/>
            <w:szCs w:val="20"/>
            <w:lang w:val="es-MX" w:eastAsia="es-MX"/>
          </w:rPr>
          <w:t>https://comprar.catamarca.gob.ar/</w:t>
        </w:r>
      </w:hyperlink>
      <w:r w:rsidR="00501179">
        <w:rPr>
          <w:rFonts w:ascii="Verdana" w:eastAsia="Times New Roman" w:hAnsi="Verdana" w:cs="Times New Roman"/>
          <w:sz w:val="20"/>
          <w:szCs w:val="20"/>
          <w:lang w:val="es-MX" w:eastAsia="es-MX"/>
        </w:rPr>
        <w:t xml:space="preserve">, </w:t>
      </w:r>
      <w:r w:rsidR="00C23BCD" w:rsidRPr="00C1303B">
        <w:rPr>
          <w:rFonts w:ascii="Verdana" w:eastAsia="Times New Roman" w:hAnsi="Verdana" w:cs="Times New Roman"/>
          <w:sz w:val="20"/>
          <w:szCs w:val="20"/>
          <w:lang w:val="es-MX" w:eastAsia="es-MX" w:bidi="es-ES"/>
        </w:rPr>
        <w:t>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Particulares, acompañando la documentación que la integre en soporte electrónico</w:t>
      </w:r>
      <w:r w:rsidR="00A10FB7">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A fin de garantizar su validez, la oferta electrónicamente cargada deberá ser confirmada por el oferente quien podrá realizarla únicamente a través de un usuario habilitado para ello, conforme lo normado con el procedimiento de registración y autenticación de los usuarios</w:t>
      </w:r>
      <w:r w:rsidR="00501179">
        <w:rPr>
          <w:rFonts w:ascii="Verdana" w:eastAsia="Times New Roman" w:hAnsi="Verdana" w:cs="Times New Roman"/>
          <w:sz w:val="20"/>
          <w:szCs w:val="20"/>
          <w:lang w:val="es-MX" w:eastAsia="es-MX" w:bidi="es-ES"/>
        </w:rPr>
        <w:t xml:space="preserve"> del Sistema Electrónico COMPR.AR</w:t>
      </w:r>
      <w:r w:rsidR="00C23BCD" w:rsidRPr="00C1303B">
        <w:rPr>
          <w:rFonts w:ascii="Verdana" w:eastAsia="Times New Roman" w:hAnsi="Verdana" w:cs="Times New Roman"/>
          <w:sz w:val="20"/>
          <w:szCs w:val="20"/>
          <w:lang w:val="es-MX" w:eastAsia="es-MX" w:bidi="es-ES"/>
        </w:rPr>
        <w:t>.</w:t>
      </w:r>
    </w:p>
    <w:p w14:paraId="78996FEA" w14:textId="7C93CB5A"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lastRenderedPageBreak/>
        <w:t>La apertura de las ofertas recibidas a término en el sitio oficial</w:t>
      </w:r>
      <w:r w:rsidR="00501179" w:rsidRPr="00C92DAD">
        <w:rPr>
          <w:rFonts w:ascii="Verdana" w:eastAsia="Times New Roman" w:hAnsi="Verdana" w:cs="Times New Roman"/>
          <w:sz w:val="20"/>
          <w:szCs w:val="20"/>
          <w:lang w:val="es-MX" w:eastAsia="es-MX"/>
        </w:rPr>
        <w:t>https://comprar.catamarca.gob.ar/</w:t>
      </w:r>
      <w:r w:rsidRPr="00C1303B">
        <w:rPr>
          <w:rFonts w:ascii="Verdana" w:eastAsia="Times New Roman" w:hAnsi="Verdana" w:cs="Times New Roman"/>
          <w:sz w:val="20"/>
          <w:szCs w:val="20"/>
          <w:lang w:val="es-ES" w:eastAsia="es-MX" w:bidi="es-ES"/>
        </w:rPr>
        <w:t xml:space="preserve">, la realizará la </w:t>
      </w:r>
      <w:r w:rsidR="00A057D6" w:rsidRPr="00A42803">
        <w:rPr>
          <w:rFonts w:ascii="Verdana" w:eastAsia="Times New Roman" w:hAnsi="Verdana" w:cs="Times New Roman"/>
          <w:sz w:val="20"/>
          <w:szCs w:val="20"/>
          <w:lang w:val="es-MX" w:eastAsia="es-MX"/>
        </w:rPr>
        <w:t>Di</w:t>
      </w:r>
      <w:r w:rsidR="00A057D6">
        <w:rPr>
          <w:rFonts w:ascii="Verdana" w:eastAsia="Times New Roman" w:hAnsi="Verdana" w:cs="Times New Roman"/>
          <w:sz w:val="20"/>
          <w:szCs w:val="20"/>
          <w:lang w:val="es-MX" w:eastAsia="es-MX"/>
        </w:rPr>
        <w:t xml:space="preserve">rección </w:t>
      </w:r>
      <w:r w:rsidR="00D3691D">
        <w:rPr>
          <w:rFonts w:ascii="Verdana" w:eastAsia="Times New Roman" w:hAnsi="Verdana" w:cs="Times New Roman"/>
          <w:sz w:val="20"/>
          <w:szCs w:val="20"/>
          <w:lang w:val="es-MX" w:eastAsia="es-MX"/>
        </w:rPr>
        <w:t>Provincial</w:t>
      </w:r>
      <w:r w:rsidR="00210311">
        <w:rPr>
          <w:rFonts w:ascii="Verdana" w:eastAsia="Times New Roman" w:hAnsi="Verdana" w:cs="Times New Roman"/>
          <w:sz w:val="20"/>
          <w:szCs w:val="20"/>
          <w:lang w:val="es-MX" w:eastAsia="es-MX"/>
        </w:rPr>
        <w:t xml:space="preserve"> </w:t>
      </w:r>
      <w:proofErr w:type="gramStart"/>
      <w:r w:rsidR="00A42803" w:rsidRPr="00A42803">
        <w:rPr>
          <w:rFonts w:ascii="Verdana" w:eastAsia="Times New Roman" w:hAnsi="Verdana" w:cs="Times New Roman"/>
          <w:sz w:val="20"/>
          <w:szCs w:val="20"/>
          <w:lang w:val="es-MX" w:eastAsia="es-MX"/>
        </w:rPr>
        <w:t>de  Compras</w:t>
      </w:r>
      <w:proofErr w:type="gramEnd"/>
      <w:r w:rsidR="00210311">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r w:rsidR="00A10FB7">
        <w:rPr>
          <w:rFonts w:ascii="Verdana" w:eastAsia="Times New Roman" w:hAnsi="Verdana" w:cs="Times New Roman"/>
          <w:sz w:val="20"/>
          <w:szCs w:val="20"/>
          <w:lang w:val="es-MX" w:eastAsia="es-MX" w:bidi="es-ES"/>
        </w:rPr>
        <w:t>----------------------------------------------------------</w:t>
      </w:r>
    </w:p>
    <w:bookmarkEnd w:id="3"/>
    <w:p w14:paraId="31676662" w14:textId="77777777"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14:paraId="66CF9989" w14:textId="77777777"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14:paraId="4542181A" w14:textId="77777777"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14:paraId="13A3768A" w14:textId="77777777" w:rsidR="003A1F57" w:rsidRPr="001D3EBB" w:rsidRDefault="003A1F57" w:rsidP="003A1F57">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proofErr w:type="gramStart"/>
      <w:r w:rsidRPr="004F6BB2">
        <w:rPr>
          <w:rFonts w:ascii="Verdana" w:eastAsia="Times New Roman" w:hAnsi="Verdana" w:cs="Times New Roman"/>
          <w:sz w:val="20"/>
          <w:szCs w:val="20"/>
          <w:u w:val="single"/>
          <w:lang w:val="es-MX" w:eastAsia="es-MX" w:bidi="es-ES"/>
        </w:rPr>
        <w:t>°:</w:t>
      </w:r>
      <w:r>
        <w:rPr>
          <w:rFonts w:ascii="Verdana" w:eastAsia="Times New Roman" w:hAnsi="Verdana" w:cs="Times New Roman"/>
          <w:sz w:val="20"/>
          <w:szCs w:val="20"/>
          <w:lang w:eastAsia="es-MX"/>
        </w:rPr>
        <w:t>Junto</w:t>
      </w:r>
      <w:proofErr w:type="gramEnd"/>
      <w:r>
        <w:rPr>
          <w:rFonts w:ascii="Verdana" w:eastAsia="Times New Roman" w:hAnsi="Verdana" w:cs="Times New Roman"/>
          <w:sz w:val="20"/>
          <w:szCs w:val="20"/>
          <w:lang w:eastAsia="es-MX"/>
        </w:rPr>
        <w:t xml:space="preserve"> a la Oferta económica que indique </w:t>
      </w:r>
      <w:r w:rsidRPr="00DC1D5B">
        <w:rPr>
          <w:rFonts w:ascii="Verdana" w:eastAsia="Times New Roman" w:hAnsi="Verdana" w:cs="Times New Roman"/>
          <w:sz w:val="20"/>
          <w:szCs w:val="20"/>
          <w:lang w:val="es-MX" w:eastAsia="es-MX"/>
        </w:rPr>
        <w:t>claramente Razón Social y CUIT del oferente</w:t>
      </w:r>
      <w:r>
        <w:rPr>
          <w:rFonts w:ascii="Verdana" w:eastAsia="Times New Roman" w:hAnsi="Verdana" w:cs="Times New Roman"/>
          <w:sz w:val="20"/>
          <w:szCs w:val="20"/>
          <w:lang w:eastAsia="es-MX"/>
        </w:rPr>
        <w:t xml:space="preserve">deberá presentarse la </w:t>
      </w:r>
      <w:r w:rsidRPr="001D3EBB">
        <w:rPr>
          <w:rFonts w:ascii="Verdana" w:eastAsia="Times New Roman" w:hAnsi="Verdana" w:cs="Times New Roman"/>
          <w:sz w:val="20"/>
          <w:szCs w:val="20"/>
          <w:lang w:eastAsia="es-MX"/>
        </w:rPr>
        <w:t>documentación deta</w:t>
      </w:r>
      <w:r>
        <w:rPr>
          <w:rFonts w:ascii="Verdana" w:eastAsia="Times New Roman" w:hAnsi="Verdana" w:cs="Times New Roman"/>
          <w:sz w:val="20"/>
          <w:szCs w:val="20"/>
          <w:lang w:eastAsia="es-MX"/>
        </w:rPr>
        <w:t xml:space="preserve">llada a continuación, </w:t>
      </w:r>
      <w:r w:rsidRPr="001D3EBB">
        <w:rPr>
          <w:rFonts w:ascii="Verdana" w:eastAsia="Times New Roman" w:hAnsi="Verdana" w:cs="Times New Roman"/>
          <w:sz w:val="20"/>
          <w:szCs w:val="20"/>
          <w:lang w:eastAsia="es-MX"/>
        </w:rPr>
        <w:t xml:space="preserve">remitida </w:t>
      </w:r>
      <w:r w:rsidRPr="001D3EB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Pr="001D3EBB">
        <w:rPr>
          <w:rFonts w:ascii="Verdana" w:eastAsia="Times New Roman" w:hAnsi="Verdana" w:cs="Times New Roman"/>
          <w:sz w:val="20"/>
          <w:szCs w:val="20"/>
          <w:lang w:val="es-MX" w:eastAsia="es-MX" w:bidi="es-ES"/>
        </w:rPr>
        <w:t>, cuyo sitio de internet es:</w:t>
      </w:r>
      <w:r w:rsidR="00210311">
        <w:rPr>
          <w:rFonts w:ascii="Verdana" w:eastAsia="Times New Roman" w:hAnsi="Verdana" w:cs="Times New Roman"/>
          <w:sz w:val="20"/>
          <w:szCs w:val="20"/>
          <w:lang w:val="es-MX" w:eastAsia="es-MX" w:bidi="es-ES"/>
        </w:rPr>
        <w:t xml:space="preserve"> </w:t>
      </w:r>
      <w:r w:rsidR="00501179" w:rsidRPr="00C92DAD">
        <w:rPr>
          <w:rFonts w:ascii="Verdana" w:eastAsia="Times New Roman" w:hAnsi="Verdana" w:cs="Times New Roman"/>
          <w:sz w:val="20"/>
          <w:szCs w:val="20"/>
          <w:lang w:val="es-MX" w:eastAsia="es-MX"/>
        </w:rPr>
        <w:t>https://comprar.catamarca.gob.ar/</w:t>
      </w:r>
      <w:r w:rsidR="00501179">
        <w:rPr>
          <w:rFonts w:ascii="Verdana" w:eastAsia="Times New Roman" w:hAnsi="Verdana" w:cs="Times New Roman"/>
          <w:sz w:val="20"/>
          <w:szCs w:val="20"/>
          <w:lang w:val="es-MX" w:eastAsia="es-MX" w:bidi="es-ES"/>
        </w:rPr>
        <w:t>,</w:t>
      </w:r>
      <w:r w:rsidRPr="001D3EBB">
        <w:rPr>
          <w:rFonts w:ascii="Verdana" w:eastAsia="Times New Roman" w:hAnsi="Verdana" w:cs="Times New Roman"/>
          <w:sz w:val="20"/>
          <w:szCs w:val="20"/>
          <w:lang w:val="es-MX" w:eastAsia="es-MX" w:bidi="es-ES"/>
        </w:rPr>
        <w:t>digitalizada en formato PDF</w:t>
      </w:r>
      <w:r>
        <w:rPr>
          <w:rFonts w:ascii="Verdana" w:eastAsia="Times New Roman" w:hAnsi="Verdana" w:cs="Times New Roman"/>
          <w:sz w:val="20"/>
          <w:szCs w:val="20"/>
          <w:lang w:val="es-MX" w:eastAsia="es-MX" w:bidi="es-ES"/>
        </w:rPr>
        <w:t xml:space="preserve"> único:</w:t>
      </w:r>
    </w:p>
    <w:p w14:paraId="01073E7D" w14:textId="77777777"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a</w:t>
      </w:r>
      <w:r w:rsidRPr="0086006D">
        <w:rPr>
          <w:rFonts w:ascii="Verdana" w:eastAsia="Times New Roman" w:hAnsi="Verdana" w:cs="Times New Roman"/>
          <w:b/>
          <w:sz w:val="20"/>
          <w:szCs w:val="20"/>
          <w:lang w:eastAsia="es-MX"/>
        </w:rPr>
        <w:t>)</w:t>
      </w:r>
      <w:r>
        <w:rPr>
          <w:rFonts w:ascii="Verdana" w:eastAsia="Times New Roman" w:hAnsi="Verdana" w:cs="Times New Roman"/>
          <w:sz w:val="20"/>
          <w:szCs w:val="20"/>
          <w:lang w:eastAsia="es-MX"/>
        </w:rPr>
        <w:t xml:space="preserve"> Planilla de cotización (ANEXO I</w:t>
      </w:r>
      <w:r w:rsidRPr="001D3EBB">
        <w:rPr>
          <w:rFonts w:ascii="Verdana" w:eastAsia="Times New Roman" w:hAnsi="Verdana" w:cs="Times New Roman"/>
          <w:sz w:val="20"/>
          <w:szCs w:val="20"/>
          <w:lang w:eastAsia="es-MX"/>
        </w:rPr>
        <w:t xml:space="preserve"> del presente), que deberá ser redactado en idioma nacional</w:t>
      </w:r>
      <w:r w:rsidR="006A515A">
        <w:rPr>
          <w:rFonts w:ascii="Verdana" w:eastAsia="Times New Roman" w:hAnsi="Verdana" w:cs="Times New Roman"/>
          <w:sz w:val="20"/>
          <w:szCs w:val="20"/>
          <w:lang w:eastAsia="es-MX"/>
        </w:rPr>
        <w:t>.</w:t>
      </w:r>
    </w:p>
    <w:p w14:paraId="0DF4F749" w14:textId="44A3C8D6" w:rsidR="003A1F57" w:rsidRDefault="003A1F57"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b</w:t>
      </w:r>
      <w:r w:rsidRPr="0086006D">
        <w:rPr>
          <w:rFonts w:ascii="Verdana" w:eastAsia="Times New Roman" w:hAnsi="Verdana" w:cs="Times New Roman"/>
          <w:b/>
          <w:sz w:val="20"/>
          <w:szCs w:val="20"/>
          <w:lang w:eastAsia="es-MX"/>
        </w:rPr>
        <w:t>)</w:t>
      </w:r>
      <w:r w:rsidR="00AC6573">
        <w:rPr>
          <w:rFonts w:ascii="Verdana" w:eastAsia="Times New Roman" w:hAnsi="Verdana" w:cs="Times New Roman"/>
          <w:b/>
          <w:sz w:val="20"/>
          <w:szCs w:val="20"/>
          <w:lang w:eastAsia="es-MX"/>
        </w:rPr>
        <w:t xml:space="preserve"> </w:t>
      </w:r>
      <w:r w:rsidRPr="00E203EC">
        <w:rPr>
          <w:rFonts w:ascii="Verdana" w:eastAsia="Times New Roman" w:hAnsi="Verdana" w:cs="Times New Roman"/>
          <w:sz w:val="20"/>
          <w:szCs w:val="20"/>
          <w:lang w:val="es-MX" w:eastAsia="es-MX"/>
        </w:rPr>
        <w:t>Declaración jurada denunciando el domicilio real y constitución de domicilio legal en la ciudad de San Fernando del Val</w:t>
      </w:r>
      <w:r>
        <w:rPr>
          <w:rFonts w:ascii="Verdana" w:eastAsia="Times New Roman" w:hAnsi="Verdana" w:cs="Times New Roman"/>
          <w:sz w:val="20"/>
          <w:szCs w:val="20"/>
          <w:lang w:val="es-MX" w:eastAsia="es-MX"/>
        </w:rPr>
        <w:t>le de Catamarca</w:t>
      </w:r>
      <w:r w:rsidR="00AC6573">
        <w:rPr>
          <w:rFonts w:ascii="Verdana" w:eastAsia="Times New Roman" w:hAnsi="Verdana" w:cs="Times New Roman"/>
          <w:sz w:val="20"/>
          <w:szCs w:val="20"/>
          <w:lang w:val="es-MX" w:eastAsia="es-MX"/>
        </w:rPr>
        <w:t xml:space="preserve"> </w:t>
      </w:r>
      <w:r w:rsidR="002E5483">
        <w:rPr>
          <w:rFonts w:ascii="Verdana" w:eastAsia="Times New Roman" w:hAnsi="Verdana" w:cs="Times New Roman"/>
          <w:sz w:val="20"/>
          <w:szCs w:val="20"/>
          <w:lang w:eastAsia="es-MX"/>
        </w:rPr>
        <w:t>(ANEXO II</w:t>
      </w:r>
      <w:r w:rsidR="002E5483" w:rsidRPr="001D3EBB">
        <w:rPr>
          <w:rFonts w:ascii="Verdana" w:eastAsia="Times New Roman" w:hAnsi="Verdana" w:cs="Times New Roman"/>
          <w:sz w:val="20"/>
          <w:szCs w:val="20"/>
          <w:lang w:eastAsia="es-MX"/>
        </w:rPr>
        <w:t xml:space="preserve"> del presente)</w:t>
      </w:r>
      <w:r w:rsidRPr="00E203EC">
        <w:rPr>
          <w:rFonts w:ascii="Verdana" w:eastAsia="Times New Roman" w:hAnsi="Verdana" w:cs="Times New Roman"/>
          <w:sz w:val="20"/>
          <w:szCs w:val="20"/>
          <w:lang w:val="es-MX" w:eastAsia="es-MX"/>
        </w:rPr>
        <w:t>.</w:t>
      </w:r>
      <w:r w:rsidR="00AC6573">
        <w:rPr>
          <w:rFonts w:ascii="Verdana" w:eastAsia="Times New Roman" w:hAnsi="Verdana" w:cs="Times New Roman"/>
          <w:sz w:val="20"/>
          <w:szCs w:val="20"/>
          <w:lang w:val="es-MX" w:eastAsia="es-MX"/>
        </w:rPr>
        <w:t xml:space="preserve"> </w:t>
      </w:r>
      <w:proofErr w:type="gramStart"/>
      <w:r w:rsidRPr="00E203EC">
        <w:rPr>
          <w:rFonts w:ascii="Verdana" w:eastAsia="Times New Roman" w:hAnsi="Verdana" w:cs="Times New Roman"/>
          <w:sz w:val="20"/>
          <w:szCs w:val="20"/>
          <w:lang w:val="es-MX" w:eastAsia="es-MX"/>
        </w:rPr>
        <w:t>El</w:t>
      </w:r>
      <w:proofErr w:type="gramEnd"/>
      <w:r w:rsidRPr="00E203EC">
        <w:rPr>
          <w:rFonts w:ascii="Verdana" w:eastAsia="Times New Roman" w:hAnsi="Verdana" w:cs="Times New Roman"/>
          <w:sz w:val="20"/>
          <w:szCs w:val="20"/>
          <w:lang w:val="es-MX" w:eastAsia="es-MX"/>
        </w:rPr>
        <w:t xml:space="preserve"> cual será utilizado para el supuesto de excepción planteado en el segundo párrafo y en el inciso b) del artículo 15° del Anexo I del Decreto Acuerdo </w:t>
      </w:r>
      <w:proofErr w:type="spellStart"/>
      <w:r w:rsidRPr="00E203EC">
        <w:rPr>
          <w:rFonts w:ascii="Verdana" w:eastAsia="Times New Roman" w:hAnsi="Verdana" w:cs="Times New Roman"/>
          <w:sz w:val="20"/>
          <w:szCs w:val="20"/>
          <w:lang w:val="es-MX" w:eastAsia="es-MX"/>
        </w:rPr>
        <w:t>N°</w:t>
      </w:r>
      <w:proofErr w:type="spellEnd"/>
      <w:r w:rsidRPr="00E203EC">
        <w:rPr>
          <w:rFonts w:ascii="Verdana" w:eastAsia="Times New Roman" w:hAnsi="Verdana" w:cs="Times New Roman"/>
          <w:sz w:val="20"/>
          <w:szCs w:val="20"/>
          <w:lang w:val="es-MX" w:eastAsia="es-MX"/>
        </w:rPr>
        <w:t xml:space="preserve"> 1127/20</w:t>
      </w:r>
      <w:r w:rsidR="00A86C5A">
        <w:rPr>
          <w:rFonts w:ascii="Verdana" w:eastAsia="Times New Roman" w:hAnsi="Verdana" w:cs="Times New Roman"/>
          <w:sz w:val="20"/>
          <w:szCs w:val="20"/>
          <w:lang w:val="es-MX" w:eastAsia="es-MX"/>
        </w:rPr>
        <w:t xml:space="preserve"> y sus modificatorias</w:t>
      </w:r>
      <w:r>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cuando</w:t>
      </w:r>
      <w:r w:rsidRPr="00E203EC">
        <w:rPr>
          <w:rFonts w:ascii="Verdana" w:eastAsia="Times New Roman" w:hAnsi="Verdana" w:cs="Times New Roman"/>
          <w:sz w:val="20"/>
          <w:szCs w:val="20"/>
          <w:lang w:eastAsia="es-MX"/>
        </w:rPr>
        <w:t xml:space="preserve"> en su lugar de residencia no</w:t>
      </w:r>
      <w:r>
        <w:rPr>
          <w:rFonts w:ascii="Verdana" w:eastAsia="Times New Roman" w:hAnsi="Verdana" w:cs="Times New Roman"/>
          <w:sz w:val="20"/>
          <w:szCs w:val="20"/>
          <w:lang w:eastAsia="es-MX"/>
        </w:rPr>
        <w:t xml:space="preserve"> se cuente</w:t>
      </w:r>
      <w:r w:rsidRPr="00E203EC">
        <w:rPr>
          <w:rFonts w:ascii="Verdana" w:eastAsia="Times New Roman" w:hAnsi="Verdana" w:cs="Times New Roman"/>
          <w:sz w:val="20"/>
          <w:szCs w:val="20"/>
          <w:lang w:eastAsia="es-MX"/>
        </w:rPr>
        <w:t xml:space="preserve"> con acceso a la conectividad del servicio de i</w:t>
      </w:r>
      <w:r>
        <w:rPr>
          <w:rFonts w:ascii="Verdana" w:eastAsia="Times New Roman" w:hAnsi="Verdana" w:cs="Times New Roman"/>
          <w:sz w:val="20"/>
          <w:szCs w:val="20"/>
          <w:lang w:eastAsia="es-MX"/>
        </w:rPr>
        <w:t>nternet alámbrica e inalámbrica)</w:t>
      </w:r>
      <w:r w:rsidRPr="00E203EC">
        <w:rPr>
          <w:rFonts w:ascii="Verdana" w:eastAsia="Times New Roman" w:hAnsi="Verdana" w:cs="Times New Roman"/>
          <w:sz w:val="20"/>
          <w:szCs w:val="20"/>
          <w:lang w:val="es-MX" w:eastAsia="es-MX"/>
        </w:rPr>
        <w:t>.</w:t>
      </w:r>
    </w:p>
    <w:p w14:paraId="09BF7601" w14:textId="77777777" w:rsidR="003A1F57" w:rsidRDefault="00A54202"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c</w:t>
      </w:r>
      <w:r w:rsidR="003A1F57" w:rsidRPr="0086006D">
        <w:rPr>
          <w:rFonts w:ascii="Verdana" w:eastAsia="Times New Roman" w:hAnsi="Verdana" w:cs="Times New Roman"/>
          <w:b/>
          <w:sz w:val="20"/>
          <w:szCs w:val="20"/>
          <w:lang w:val="es-MX" w:eastAsia="es-MX"/>
        </w:rPr>
        <w:t>)</w:t>
      </w:r>
      <w:r w:rsidR="003A1F57" w:rsidRPr="00E203EC">
        <w:rPr>
          <w:rFonts w:ascii="Verdana" w:eastAsia="Times New Roman" w:hAnsi="Verdana" w:cs="Times New Roman"/>
          <w:sz w:val="20"/>
          <w:szCs w:val="20"/>
          <w:lang w:eastAsia="es-MX"/>
        </w:rPr>
        <w:t xml:space="preserve"> 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w:t>
      </w:r>
      <w:proofErr w:type="gramStart"/>
      <w:r w:rsidR="003A1F57" w:rsidRPr="00E203EC">
        <w:rPr>
          <w:rFonts w:ascii="Verdana" w:eastAsia="Times New Roman" w:hAnsi="Verdana" w:cs="Times New Roman"/>
          <w:sz w:val="20"/>
          <w:szCs w:val="20"/>
          <w:lang w:eastAsia="es-MX"/>
        </w:rPr>
        <w:t>etapas.</w:t>
      </w:r>
      <w:r w:rsidR="002E5483">
        <w:rPr>
          <w:rFonts w:ascii="Verdana" w:eastAsia="Times New Roman" w:hAnsi="Verdana" w:cs="Times New Roman"/>
          <w:sz w:val="20"/>
          <w:szCs w:val="20"/>
          <w:lang w:eastAsia="es-MX"/>
        </w:rPr>
        <w:t>(</w:t>
      </w:r>
      <w:proofErr w:type="gramEnd"/>
      <w:r w:rsidR="002E5483">
        <w:rPr>
          <w:rFonts w:ascii="Verdana" w:eastAsia="Times New Roman" w:hAnsi="Verdana" w:cs="Times New Roman"/>
          <w:sz w:val="20"/>
          <w:szCs w:val="20"/>
          <w:lang w:eastAsia="es-MX"/>
        </w:rPr>
        <w:t>ANEXO II</w:t>
      </w:r>
      <w:r w:rsidR="002E5483" w:rsidRPr="001D3EBB">
        <w:rPr>
          <w:rFonts w:ascii="Verdana" w:eastAsia="Times New Roman" w:hAnsi="Verdana" w:cs="Times New Roman"/>
          <w:sz w:val="20"/>
          <w:szCs w:val="20"/>
          <w:lang w:eastAsia="es-MX"/>
        </w:rPr>
        <w:t xml:space="preserve"> del presente)</w:t>
      </w:r>
    </w:p>
    <w:p w14:paraId="111EB21C" w14:textId="77777777"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d</w:t>
      </w:r>
      <w:r w:rsidR="003A1F57" w:rsidRPr="0086006D">
        <w:rPr>
          <w:rFonts w:ascii="Verdana" w:eastAsia="Times New Roman" w:hAnsi="Verdana" w:cs="Times New Roman"/>
          <w:b/>
          <w:sz w:val="20"/>
          <w:szCs w:val="20"/>
          <w:lang w:eastAsia="es-MX"/>
        </w:rPr>
        <w:t>)</w:t>
      </w:r>
      <w:r w:rsidR="003A1F57" w:rsidRPr="00E203EC">
        <w:rPr>
          <w:rFonts w:ascii="Verdana" w:eastAsia="Times New Roman" w:hAnsi="Verdana" w:cs="Times New Roman"/>
          <w:sz w:val="20"/>
          <w:szCs w:val="20"/>
          <w:lang w:val="es-MX" w:eastAsia="es-MX"/>
        </w:rPr>
        <w:t xml:space="preserve">Declaración Jurada del oferente, de no encontrarse incurso de ninguna de las causales de inhabilidad ni suspendido en el Registro de Proveedores del Estado Provincial para contratar con la </w:t>
      </w:r>
      <w:proofErr w:type="gramStart"/>
      <w:r w:rsidR="003A1F57" w:rsidRPr="00E203EC">
        <w:rPr>
          <w:rFonts w:ascii="Verdana" w:eastAsia="Times New Roman" w:hAnsi="Verdana" w:cs="Times New Roman"/>
          <w:sz w:val="20"/>
          <w:szCs w:val="20"/>
          <w:lang w:val="es-MX" w:eastAsia="es-MX"/>
        </w:rPr>
        <w:t>provincia.</w:t>
      </w:r>
      <w:r w:rsidR="002E5483">
        <w:rPr>
          <w:rFonts w:ascii="Verdana" w:eastAsia="Times New Roman" w:hAnsi="Verdana" w:cs="Times New Roman"/>
          <w:sz w:val="20"/>
          <w:szCs w:val="20"/>
          <w:lang w:eastAsia="es-MX"/>
        </w:rPr>
        <w:t>(</w:t>
      </w:r>
      <w:proofErr w:type="gramEnd"/>
      <w:r w:rsidR="002E5483">
        <w:rPr>
          <w:rFonts w:ascii="Verdana" w:eastAsia="Times New Roman" w:hAnsi="Verdana" w:cs="Times New Roman"/>
          <w:sz w:val="20"/>
          <w:szCs w:val="20"/>
          <w:lang w:eastAsia="es-MX"/>
        </w:rPr>
        <w:t>ANEXO III</w:t>
      </w:r>
      <w:r w:rsidR="002E5483" w:rsidRPr="001D3EBB">
        <w:rPr>
          <w:rFonts w:ascii="Verdana" w:eastAsia="Times New Roman" w:hAnsi="Verdana" w:cs="Times New Roman"/>
          <w:sz w:val="20"/>
          <w:szCs w:val="20"/>
          <w:lang w:eastAsia="es-MX"/>
        </w:rPr>
        <w:t xml:space="preserve"> del presente)</w:t>
      </w:r>
    </w:p>
    <w:p w14:paraId="61A39EAB" w14:textId="6BDEF284"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e</w:t>
      </w:r>
      <w:r w:rsidR="003A1F57" w:rsidRPr="0086006D">
        <w:rPr>
          <w:rFonts w:ascii="Verdana" w:eastAsia="Times New Roman" w:hAnsi="Verdana" w:cs="Times New Roman"/>
          <w:b/>
          <w:sz w:val="20"/>
          <w:szCs w:val="20"/>
          <w:lang w:val="es-MX" w:eastAsia="es-MX"/>
        </w:rPr>
        <w:t>)</w:t>
      </w:r>
      <w:r w:rsidR="00AC6573">
        <w:rPr>
          <w:rFonts w:ascii="Verdana" w:eastAsia="Times New Roman" w:hAnsi="Verdana" w:cs="Times New Roman"/>
          <w:b/>
          <w:sz w:val="20"/>
          <w:szCs w:val="20"/>
          <w:lang w:val="es-MX" w:eastAsia="es-MX"/>
        </w:rPr>
        <w:t xml:space="preserve"> </w:t>
      </w:r>
      <w:r w:rsidR="003A1F57">
        <w:rPr>
          <w:rFonts w:ascii="Verdana" w:eastAsia="Times New Roman" w:hAnsi="Verdana" w:cs="Times New Roman"/>
          <w:sz w:val="20"/>
          <w:szCs w:val="20"/>
          <w:lang w:val="es-MX" w:eastAsia="es-MX"/>
        </w:rPr>
        <w:t>Estar</w:t>
      </w:r>
      <w:r w:rsidR="00AC6573">
        <w:rPr>
          <w:rFonts w:ascii="Verdana" w:eastAsia="Times New Roman" w:hAnsi="Verdana" w:cs="Times New Roman"/>
          <w:sz w:val="20"/>
          <w:szCs w:val="20"/>
          <w:lang w:val="es-MX" w:eastAsia="es-MX"/>
        </w:rPr>
        <w:t xml:space="preserve"> </w:t>
      </w:r>
      <w:r w:rsidR="003A1F57">
        <w:rPr>
          <w:rFonts w:ascii="Verdana" w:eastAsia="Times New Roman" w:hAnsi="Verdana" w:cs="Times New Roman"/>
          <w:sz w:val="20"/>
          <w:szCs w:val="20"/>
          <w:lang w:val="es-MX" w:eastAsia="es-MX"/>
        </w:rPr>
        <w:t>Inscripto</w:t>
      </w:r>
      <w:r w:rsidR="003A1F57" w:rsidRPr="00A6327A">
        <w:rPr>
          <w:rFonts w:ascii="Verdana" w:eastAsia="Times New Roman" w:hAnsi="Verdana" w:cs="Times New Roman"/>
          <w:sz w:val="20"/>
          <w:szCs w:val="20"/>
          <w:lang w:val="es-MX" w:eastAsia="es-MX"/>
        </w:rPr>
        <w:t xml:space="preserve"> en el Registro de Proveedores del Estado Provincial en el rubro que c</w:t>
      </w:r>
      <w:r w:rsidR="003A1F57">
        <w:rPr>
          <w:rFonts w:ascii="Verdana" w:eastAsia="Times New Roman" w:hAnsi="Verdana" w:cs="Times New Roman"/>
          <w:sz w:val="20"/>
          <w:szCs w:val="20"/>
          <w:lang w:val="es-MX" w:eastAsia="es-MX"/>
        </w:rPr>
        <w:t>orresponda con el objeto de la presente contratación</w:t>
      </w:r>
      <w:r w:rsidR="003A1F57" w:rsidRPr="00A6327A">
        <w:rPr>
          <w:rFonts w:ascii="Verdana" w:eastAsia="Times New Roman" w:hAnsi="Verdana" w:cs="Times New Roman"/>
          <w:sz w:val="20"/>
          <w:szCs w:val="20"/>
          <w:lang w:val="es-MX" w:eastAsia="es-MX"/>
        </w:rPr>
        <w:t>, si el oferente no estuviera inscripto</w:t>
      </w:r>
      <w:r w:rsidR="003A1F57">
        <w:rPr>
          <w:rFonts w:ascii="Verdana" w:eastAsia="Times New Roman" w:hAnsi="Verdana" w:cs="Times New Roman"/>
          <w:sz w:val="20"/>
          <w:szCs w:val="20"/>
          <w:lang w:val="es-MX" w:eastAsia="es-MX"/>
        </w:rPr>
        <w:t xml:space="preserve"> o empadronado</w:t>
      </w:r>
      <w:r w:rsidR="003A1F57"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de los cinco (5) días </w:t>
      </w:r>
      <w:r w:rsidR="003A1F57">
        <w:rPr>
          <w:rFonts w:ascii="Verdana" w:eastAsia="Times New Roman" w:hAnsi="Verdana" w:cs="Times New Roman"/>
          <w:sz w:val="20"/>
          <w:szCs w:val="20"/>
          <w:lang w:val="es-MX" w:eastAsia="es-MX"/>
        </w:rPr>
        <w:t>corridos</w:t>
      </w:r>
      <w:r w:rsidR="003A1F57"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14:paraId="5D0AFB0C" w14:textId="77777777"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f</w:t>
      </w:r>
      <w:r w:rsidR="003A1F57" w:rsidRPr="0086006D">
        <w:rPr>
          <w:rFonts w:ascii="Verdana" w:eastAsia="Times New Roman" w:hAnsi="Verdana" w:cs="Times New Roman"/>
          <w:b/>
          <w:sz w:val="20"/>
          <w:szCs w:val="20"/>
          <w:lang w:val="es-MX" w:eastAsia="es-MX"/>
        </w:rPr>
        <w:t>)</w:t>
      </w:r>
      <w:r w:rsidR="003A1F57" w:rsidRPr="00A6327A">
        <w:rPr>
          <w:rFonts w:ascii="Verdana" w:eastAsia="Times New Roman" w:hAnsi="Verdana" w:cs="Times New Roman"/>
          <w:sz w:val="20"/>
          <w:szCs w:val="20"/>
          <w:lang w:val="es-MX" w:eastAsia="es-MX"/>
        </w:rPr>
        <w:t xml:space="preserve"> Certificados emitidos por: Dirección Provincial de Comercio </w:t>
      </w:r>
      <w:r w:rsidR="003A1F57">
        <w:rPr>
          <w:rFonts w:ascii="Verdana" w:eastAsia="Times New Roman" w:hAnsi="Verdana" w:cs="Times New Roman"/>
          <w:sz w:val="20"/>
          <w:szCs w:val="20"/>
          <w:lang w:val="es-MX" w:eastAsia="es-MX"/>
        </w:rPr>
        <w:t xml:space="preserve">y Servicios </w:t>
      </w:r>
      <w:r w:rsidR="003A1F57" w:rsidRPr="00A6327A">
        <w:rPr>
          <w:rFonts w:ascii="Verdana" w:eastAsia="Times New Roman" w:hAnsi="Verdana" w:cs="Times New Roman"/>
          <w:sz w:val="20"/>
          <w:szCs w:val="20"/>
          <w:lang w:val="es-MX" w:eastAsia="es-MX"/>
        </w:rPr>
        <w:t xml:space="preserve">y </w:t>
      </w:r>
      <w:r w:rsidR="003A1F57">
        <w:rPr>
          <w:rFonts w:ascii="Verdana" w:eastAsia="Times New Roman" w:hAnsi="Verdana" w:cs="Times New Roman"/>
          <w:sz w:val="20"/>
          <w:szCs w:val="20"/>
          <w:lang w:val="es-MX" w:eastAsia="es-MX"/>
        </w:rPr>
        <w:t xml:space="preserve">por la </w:t>
      </w:r>
      <w:r w:rsidR="003A1F57" w:rsidRPr="00A6327A">
        <w:rPr>
          <w:rFonts w:ascii="Verdana" w:eastAsia="Times New Roman" w:hAnsi="Verdana" w:cs="Times New Roman"/>
          <w:sz w:val="20"/>
          <w:szCs w:val="20"/>
          <w:lang w:val="es-MX" w:eastAsia="es-MX"/>
        </w:rPr>
        <w:t xml:space="preserve">Dirección de Inspección Laboral, esto a los fines de poder gozar de los beneficios de la Ley </w:t>
      </w:r>
      <w:proofErr w:type="spellStart"/>
      <w:r w:rsidR="003A1F57" w:rsidRPr="00A6327A">
        <w:rPr>
          <w:rFonts w:ascii="Verdana" w:eastAsia="Times New Roman" w:hAnsi="Verdana" w:cs="Times New Roman"/>
          <w:sz w:val="20"/>
          <w:szCs w:val="20"/>
          <w:lang w:val="es-MX" w:eastAsia="es-MX"/>
        </w:rPr>
        <w:t>N°</w:t>
      </w:r>
      <w:proofErr w:type="spellEnd"/>
      <w:r w:rsidR="003A1F57" w:rsidRPr="00A6327A">
        <w:rPr>
          <w:rFonts w:ascii="Verdana" w:eastAsia="Times New Roman" w:hAnsi="Verdana" w:cs="Times New Roman"/>
          <w:sz w:val="20"/>
          <w:szCs w:val="20"/>
          <w:lang w:val="es-MX" w:eastAsia="es-MX"/>
        </w:rPr>
        <w:t xml:space="preserve"> 5038 “Compre y Contrate Preferentemente Catamarqueño” y sus Decretos Acuerdos Reglamentarios </w:t>
      </w:r>
      <w:proofErr w:type="spellStart"/>
      <w:r w:rsidR="003A1F57" w:rsidRPr="00A6327A">
        <w:rPr>
          <w:rFonts w:ascii="Verdana" w:eastAsia="Times New Roman" w:hAnsi="Verdana" w:cs="Times New Roman"/>
          <w:sz w:val="20"/>
          <w:szCs w:val="20"/>
          <w:lang w:val="es-MX" w:eastAsia="es-MX"/>
        </w:rPr>
        <w:t>N°</w:t>
      </w:r>
      <w:proofErr w:type="spellEnd"/>
      <w:r w:rsidR="003A1F57" w:rsidRPr="00A6327A">
        <w:rPr>
          <w:rFonts w:ascii="Verdana" w:eastAsia="Times New Roman" w:hAnsi="Verdana" w:cs="Times New Roman"/>
          <w:sz w:val="20"/>
          <w:szCs w:val="20"/>
          <w:lang w:val="es-MX" w:eastAsia="es-MX"/>
        </w:rPr>
        <w:t xml:space="preserve"> 1122/01 y </w:t>
      </w:r>
      <w:proofErr w:type="spellStart"/>
      <w:r w:rsidR="003A1F57" w:rsidRPr="00A6327A">
        <w:rPr>
          <w:rFonts w:ascii="Verdana" w:eastAsia="Times New Roman" w:hAnsi="Verdana" w:cs="Times New Roman"/>
          <w:sz w:val="20"/>
          <w:szCs w:val="20"/>
          <w:lang w:val="es-MX" w:eastAsia="es-MX"/>
        </w:rPr>
        <w:t>Nº</w:t>
      </w:r>
      <w:proofErr w:type="spellEnd"/>
      <w:r w:rsidR="003A1F57" w:rsidRPr="00A6327A">
        <w:rPr>
          <w:rFonts w:ascii="Verdana" w:eastAsia="Times New Roman" w:hAnsi="Verdana" w:cs="Times New Roman"/>
          <w:sz w:val="20"/>
          <w:szCs w:val="20"/>
          <w:lang w:val="es-MX" w:eastAsia="es-MX"/>
        </w:rPr>
        <w:t xml:space="preserve"> 445/02. </w:t>
      </w:r>
      <w:r w:rsidR="003A1F57">
        <w:rPr>
          <w:rFonts w:ascii="Verdana" w:eastAsia="Times New Roman" w:hAnsi="Verdana" w:cs="Times New Roman"/>
          <w:sz w:val="20"/>
          <w:szCs w:val="20"/>
          <w:lang w:val="es-MX" w:eastAsia="es-MX"/>
        </w:rPr>
        <w:t>D</w:t>
      </w:r>
      <w:r w:rsidR="003A1F57" w:rsidRPr="00A6327A">
        <w:rPr>
          <w:rFonts w:ascii="Verdana" w:eastAsia="Times New Roman" w:hAnsi="Verdana" w:cs="Times New Roman"/>
          <w:sz w:val="20"/>
          <w:szCs w:val="20"/>
          <w:lang w:val="es-MX" w:eastAsia="es-MX"/>
        </w:rPr>
        <w:t xml:space="preserve">ebiendo en todos los casos, estar vigentes a la fecha de apertura de la contratación, y autenticados por la Autoridad de Aplicación que los emitió o por ante </w:t>
      </w:r>
      <w:r w:rsidR="003A1F57" w:rsidRPr="00A6327A">
        <w:rPr>
          <w:rFonts w:ascii="Verdana" w:eastAsia="Times New Roman" w:hAnsi="Verdana" w:cs="Times New Roman"/>
          <w:sz w:val="20"/>
          <w:szCs w:val="20"/>
          <w:lang w:val="es-MX" w:eastAsia="es-MX"/>
        </w:rPr>
        <w:lastRenderedPageBreak/>
        <w:t>Escribano Público. El certificado que carezca de los requisitos precedentemente enunciados, no será considerado a los efectos de la determinación de la condición de preferencia en el precio de la oferta respectiva</w:t>
      </w:r>
      <w:r w:rsidR="003A1F57">
        <w:rPr>
          <w:rFonts w:ascii="Verdana" w:eastAsia="Times New Roman" w:hAnsi="Verdana" w:cs="Times New Roman"/>
          <w:sz w:val="20"/>
          <w:szCs w:val="20"/>
          <w:lang w:val="es-MX" w:eastAsia="es-MX"/>
        </w:rPr>
        <w:t>.</w:t>
      </w:r>
    </w:p>
    <w:p w14:paraId="094DD354" w14:textId="77777777" w:rsidR="003A1F57" w:rsidRDefault="006B032C" w:rsidP="003A1F57">
      <w:pPr>
        <w:spacing w:after="0" w:line="360" w:lineRule="auto"/>
        <w:jc w:val="both"/>
        <w:rPr>
          <w:rFonts w:ascii="Verdana" w:eastAsia="Times New Roman" w:hAnsi="Verdana" w:cs="Times New Roman"/>
          <w:sz w:val="20"/>
          <w:szCs w:val="20"/>
          <w:lang w:val="es-MX" w:eastAsia="es-MX"/>
        </w:rPr>
      </w:pPr>
      <w:proofErr w:type="gramStart"/>
      <w:r>
        <w:rPr>
          <w:rFonts w:ascii="Verdana" w:eastAsia="Times New Roman" w:hAnsi="Verdana" w:cs="Times New Roman"/>
          <w:b/>
          <w:sz w:val="20"/>
          <w:szCs w:val="20"/>
          <w:lang w:val="es-MX" w:eastAsia="es-MX"/>
        </w:rPr>
        <w:t>g</w:t>
      </w:r>
      <w:r w:rsidR="003A1F57" w:rsidRPr="0086006D">
        <w:rPr>
          <w:rFonts w:ascii="Verdana" w:eastAsia="Times New Roman" w:hAnsi="Verdana" w:cs="Times New Roman"/>
          <w:b/>
          <w:sz w:val="20"/>
          <w:szCs w:val="20"/>
          <w:lang w:val="es-MX" w:eastAsia="es-MX"/>
        </w:rPr>
        <w:t>)</w:t>
      </w:r>
      <w:r w:rsidR="003A1F57" w:rsidRPr="00F2648E">
        <w:rPr>
          <w:rFonts w:ascii="Verdana" w:eastAsia="Times New Roman" w:hAnsi="Verdana" w:cs="Times New Roman"/>
          <w:sz w:val="20"/>
          <w:szCs w:val="20"/>
          <w:lang w:val="es-MX" w:eastAsia="es-MX"/>
        </w:rPr>
        <w:t>Cédula</w:t>
      </w:r>
      <w:proofErr w:type="gramEnd"/>
      <w:r w:rsidR="003A1F57" w:rsidRPr="00F2648E">
        <w:rPr>
          <w:rFonts w:ascii="Verdana" w:eastAsia="Times New Roman" w:hAnsi="Verdana" w:cs="Times New Roman"/>
          <w:sz w:val="20"/>
          <w:szCs w:val="20"/>
          <w:lang w:val="es-MX" w:eastAsia="es-MX"/>
        </w:rPr>
        <w:t xml:space="preserve"> Fiscal del Impuesto sobre los Ingresos Brutos vigente, en la que se acredite que se encuentra inscripto en la actividad objeto de la presente contratación, expedido por la </w:t>
      </w:r>
      <w:r w:rsidR="003A1F57" w:rsidRPr="00F2648E">
        <w:rPr>
          <w:rFonts w:ascii="Verdana" w:eastAsia="Times New Roman" w:hAnsi="Verdana" w:cs="Times New Roman"/>
          <w:sz w:val="20"/>
          <w:szCs w:val="20"/>
          <w:lang w:val="es-ES_tradnl" w:eastAsia="es-MX"/>
        </w:rPr>
        <w:t xml:space="preserve">Agencia de Recaudación de Catamarca (ARCA) – Dirección General de Rentas, </w:t>
      </w:r>
      <w:r w:rsidR="003A1F57"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002E645B" w:rsidRPr="002E645B">
        <w:t>https://dgrentas.arca.gob.ar/</w:t>
      </w:r>
      <w:r w:rsidR="003A1F57"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sidR="00A5222B">
        <w:rPr>
          <w:rFonts w:ascii="Verdana" w:eastAsia="Times New Roman" w:hAnsi="Verdana" w:cs="Times New Roman"/>
          <w:sz w:val="20"/>
          <w:szCs w:val="20"/>
          <w:lang w:val="es-MX" w:eastAsia="es-MX"/>
        </w:rPr>
        <w:t>contratación</w:t>
      </w:r>
      <w:r w:rsidR="003A1F57"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16" w:history="1">
        <w:r w:rsidR="003A1F57" w:rsidRPr="00F2648E">
          <w:rPr>
            <w:rStyle w:val="Hipervnculo"/>
            <w:rFonts w:ascii="Verdana" w:eastAsia="Times New Roman" w:hAnsi="Verdana" w:cs="Times New Roman"/>
            <w:sz w:val="20"/>
            <w:szCs w:val="20"/>
            <w:lang w:val="es-MX" w:eastAsia="es-MX"/>
          </w:rPr>
          <w:t>http://www.afip.gob.ar/</w:t>
        </w:r>
      </w:hyperlink>
      <w:r w:rsidR="003A1F57" w:rsidRPr="00F2648E">
        <w:rPr>
          <w:rFonts w:ascii="Verdana" w:eastAsia="Times New Roman" w:hAnsi="Verdana" w:cs="Times New Roman"/>
          <w:sz w:val="20"/>
          <w:szCs w:val="20"/>
          <w:lang w:val="es-MX" w:eastAsia="es-MX"/>
        </w:rPr>
        <w:t xml:space="preserve">. </w:t>
      </w:r>
    </w:p>
    <w:p w14:paraId="09B0FA70" w14:textId="77777777" w:rsidR="003A1F57" w:rsidRDefault="00A5222B" w:rsidP="003A1F57">
      <w:pPr>
        <w:spacing w:after="0" w:line="360" w:lineRule="auto"/>
        <w:jc w:val="both"/>
        <w:rPr>
          <w:rFonts w:ascii="Verdana" w:eastAsia="Times New Roman" w:hAnsi="Verdana" w:cs="Times New Roman"/>
          <w:sz w:val="20"/>
          <w:szCs w:val="20"/>
          <w:lang w:eastAsia="es-MX"/>
        </w:rPr>
      </w:pPr>
      <w:proofErr w:type="gramStart"/>
      <w:r>
        <w:rPr>
          <w:rFonts w:ascii="Verdana" w:eastAsia="Times New Roman" w:hAnsi="Verdana" w:cs="Times New Roman"/>
          <w:b/>
          <w:sz w:val="20"/>
          <w:szCs w:val="20"/>
          <w:lang w:val="es-MX" w:eastAsia="es-MX"/>
        </w:rPr>
        <w:t>h</w:t>
      </w:r>
      <w:r w:rsidR="003A1F57" w:rsidRPr="0086006D">
        <w:rPr>
          <w:rFonts w:ascii="Verdana" w:eastAsia="Times New Roman" w:hAnsi="Verdana" w:cs="Times New Roman"/>
          <w:b/>
          <w:sz w:val="20"/>
          <w:szCs w:val="20"/>
          <w:lang w:val="es-MX" w:eastAsia="es-MX"/>
        </w:rPr>
        <w:t>)</w:t>
      </w:r>
      <w:r w:rsidR="003A1F57" w:rsidRPr="0086006D">
        <w:rPr>
          <w:rFonts w:ascii="Verdana" w:eastAsia="Times New Roman" w:hAnsi="Verdana" w:cs="Times New Roman"/>
          <w:sz w:val="20"/>
          <w:szCs w:val="20"/>
          <w:lang w:val="es-ES_tradnl" w:eastAsia="es-MX"/>
        </w:rPr>
        <w:t>Constancia</w:t>
      </w:r>
      <w:proofErr w:type="gramEnd"/>
      <w:r w:rsidR="003A1F57" w:rsidRPr="0086006D">
        <w:rPr>
          <w:rFonts w:ascii="Verdana" w:eastAsia="Times New Roman" w:hAnsi="Verdana" w:cs="Times New Roman"/>
          <w:sz w:val="20"/>
          <w:szCs w:val="20"/>
          <w:lang w:val="es-ES_tradnl" w:eastAsia="es-MX"/>
        </w:rPr>
        <w:t xml:space="preserve"> de Inscripción vigente en los tributos nacionales ante la Administración Federal de Ingresos Públicos (A.F.I.P.), en la que se acredite que se encuentra inscripto en la actividad objeto de la presente licitación, a tales fines se considerará válida la descargada de la página de Internet: </w:t>
      </w:r>
      <w:hyperlink r:id="rId17" w:history="1">
        <w:r w:rsidR="003A1F57" w:rsidRPr="0086006D">
          <w:rPr>
            <w:rStyle w:val="Hipervnculo"/>
            <w:rFonts w:ascii="Verdana" w:eastAsia="Times New Roman" w:hAnsi="Verdana" w:cs="Times New Roman"/>
            <w:sz w:val="20"/>
            <w:szCs w:val="20"/>
            <w:lang w:val="es-ES_tradnl" w:eastAsia="es-MX"/>
          </w:rPr>
          <w:t>http://www.afip.gob.ar/</w:t>
        </w:r>
      </w:hyperlink>
      <w:r w:rsidR="003A1F57" w:rsidRPr="0086006D">
        <w:rPr>
          <w:rFonts w:ascii="Verdana" w:eastAsia="Times New Roman" w:hAnsi="Verdana" w:cs="Times New Roman"/>
          <w:sz w:val="20"/>
          <w:szCs w:val="20"/>
          <w:lang w:eastAsia="es-MX"/>
        </w:rPr>
        <w:t>.</w:t>
      </w:r>
    </w:p>
    <w:p w14:paraId="658441A6" w14:textId="77777777" w:rsidR="00A5222B" w:rsidRPr="00A5222B" w:rsidRDefault="00A5222B" w:rsidP="003A1F57">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 xml:space="preserve">i) </w:t>
      </w:r>
      <w:r w:rsidRPr="00144EF7">
        <w:rPr>
          <w:rFonts w:ascii="Verdana" w:eastAsia="Times New Roman" w:hAnsi="Verdana" w:cs="Times New Roman"/>
          <w:sz w:val="20"/>
          <w:szCs w:val="20"/>
          <w:lang w:val="es-MX" w:eastAsia="es-MX"/>
        </w:rPr>
        <w:t>Sellado Provincial en concepto de Tasa Retributi</w:t>
      </w:r>
      <w:r>
        <w:rPr>
          <w:rFonts w:ascii="Verdana" w:eastAsia="Times New Roman" w:hAnsi="Verdana" w:cs="Times New Roman"/>
          <w:sz w:val="20"/>
          <w:szCs w:val="20"/>
          <w:lang w:val="es-MX" w:eastAsia="es-MX"/>
        </w:rPr>
        <w:t>va de Servicios para la presente contratación del</w:t>
      </w:r>
      <w:r w:rsidRPr="00144EF7">
        <w:rPr>
          <w:rFonts w:ascii="Verdana" w:eastAsia="Times New Roman" w:hAnsi="Verdana" w:cs="Times New Roman"/>
          <w:sz w:val="20"/>
          <w:szCs w:val="20"/>
          <w:lang w:val="es-MX" w:eastAsia="es-MX"/>
        </w:rPr>
        <w:t xml:space="preserve"> CERO </w:t>
      </w:r>
      <w:r w:rsidR="00113B5D">
        <w:rPr>
          <w:rFonts w:ascii="Verdana" w:eastAsia="Times New Roman" w:hAnsi="Verdana" w:cs="Times New Roman"/>
          <w:sz w:val="20"/>
          <w:szCs w:val="20"/>
          <w:lang w:val="es-MX" w:eastAsia="es-MX"/>
        </w:rPr>
        <w:t>COMA CERO CINCO</w:t>
      </w:r>
      <w:r w:rsidRPr="00144EF7">
        <w:rPr>
          <w:rFonts w:ascii="Verdana" w:eastAsia="Times New Roman" w:hAnsi="Verdana" w:cs="Times New Roman"/>
          <w:sz w:val="20"/>
          <w:szCs w:val="20"/>
          <w:lang w:val="es-MX" w:eastAsia="es-MX"/>
        </w:rPr>
        <w:t xml:space="preserve"> POR </w:t>
      </w:r>
      <w:r w:rsidR="00113B5D">
        <w:rPr>
          <w:rFonts w:ascii="Verdana" w:eastAsia="Times New Roman" w:hAnsi="Verdana" w:cs="Times New Roman"/>
          <w:sz w:val="20"/>
          <w:szCs w:val="20"/>
          <w:lang w:val="es-MX" w:eastAsia="es-MX"/>
        </w:rPr>
        <w:t>CIENTO</w:t>
      </w:r>
      <w:r w:rsidRPr="00144EF7">
        <w:rPr>
          <w:rFonts w:ascii="Verdana" w:eastAsia="Times New Roman" w:hAnsi="Verdana" w:cs="Times New Roman"/>
          <w:sz w:val="20"/>
          <w:szCs w:val="20"/>
          <w:lang w:val="es-MX" w:eastAsia="es-MX"/>
        </w:rPr>
        <w:t xml:space="preserve"> (0,</w:t>
      </w:r>
      <w:r w:rsidR="00113B5D">
        <w:rPr>
          <w:rFonts w:ascii="Verdana" w:eastAsia="Times New Roman" w:hAnsi="Verdana" w:cs="Times New Roman"/>
          <w:sz w:val="20"/>
          <w:szCs w:val="20"/>
          <w:lang w:val="es-MX" w:eastAsia="es-MX"/>
        </w:rPr>
        <w:t>05%</w:t>
      </w:r>
      <w:r w:rsidRPr="00144EF7">
        <w:rPr>
          <w:rFonts w:ascii="Verdana" w:eastAsia="Times New Roman" w:hAnsi="Verdana" w:cs="Times New Roman"/>
          <w:sz w:val="20"/>
          <w:szCs w:val="20"/>
          <w:lang w:val="es-MX" w:eastAsia="es-MX"/>
        </w:rPr>
        <w:t xml:space="preserve">) calculado </w:t>
      </w:r>
      <w:r w:rsidRPr="00113B5D">
        <w:rPr>
          <w:rFonts w:ascii="Verdana" w:eastAsia="Times New Roman" w:hAnsi="Verdana" w:cs="Times New Roman"/>
          <w:b/>
          <w:bCs/>
          <w:sz w:val="20"/>
          <w:szCs w:val="20"/>
          <w:lang w:val="es-MX" w:eastAsia="es-MX"/>
        </w:rPr>
        <w:t xml:space="preserve">sobre el </w:t>
      </w:r>
      <w:r w:rsidR="00113B5D" w:rsidRPr="00113B5D">
        <w:rPr>
          <w:rFonts w:ascii="Verdana" w:eastAsia="Times New Roman" w:hAnsi="Verdana" w:cs="Times New Roman"/>
          <w:b/>
          <w:bCs/>
          <w:sz w:val="20"/>
          <w:szCs w:val="20"/>
          <w:lang w:val="es-MX" w:eastAsia="es-MX"/>
        </w:rPr>
        <w:t>valor de la oferta</w:t>
      </w:r>
      <w:r w:rsidRPr="00144EF7">
        <w:rPr>
          <w:rFonts w:ascii="Verdana" w:eastAsia="Times New Roman" w:hAnsi="Verdana" w:cs="Times New Roman"/>
          <w:sz w:val="20"/>
          <w:szCs w:val="20"/>
          <w:lang w:val="es-MX" w:eastAsia="es-MX"/>
        </w:rPr>
        <w:t xml:space="preserve"> de conformidad a lo establecido por el artículo 2</w:t>
      </w:r>
      <w:r w:rsidR="00113B5D">
        <w:rPr>
          <w:rFonts w:ascii="Verdana" w:eastAsia="Times New Roman" w:hAnsi="Verdana" w:cs="Times New Roman"/>
          <w:sz w:val="20"/>
          <w:szCs w:val="20"/>
          <w:lang w:val="es-MX" w:eastAsia="es-MX"/>
        </w:rPr>
        <w:t>7</w:t>
      </w:r>
      <w:r w:rsidRPr="00144EF7">
        <w:rPr>
          <w:rFonts w:ascii="Verdana" w:eastAsia="Times New Roman" w:hAnsi="Verdana" w:cs="Times New Roman"/>
          <w:sz w:val="20"/>
          <w:szCs w:val="20"/>
          <w:lang w:val="es-MX" w:eastAsia="es-MX"/>
        </w:rPr>
        <w:t xml:space="preserve">º de la Ley Impositiva Provincial </w:t>
      </w:r>
      <w:proofErr w:type="spellStart"/>
      <w:r w:rsidRPr="00144EF7">
        <w:rPr>
          <w:rFonts w:ascii="Verdana" w:eastAsia="Times New Roman" w:hAnsi="Verdana" w:cs="Times New Roman"/>
          <w:sz w:val="20"/>
          <w:szCs w:val="20"/>
          <w:lang w:val="es-MX" w:eastAsia="es-MX"/>
        </w:rPr>
        <w:t>Nº</w:t>
      </w:r>
      <w:proofErr w:type="spellEnd"/>
      <w:r w:rsidRPr="00144EF7">
        <w:rPr>
          <w:rFonts w:ascii="Verdana" w:eastAsia="Times New Roman" w:hAnsi="Verdana" w:cs="Times New Roman"/>
          <w:sz w:val="20"/>
          <w:szCs w:val="20"/>
          <w:lang w:val="es-MX" w:eastAsia="es-MX"/>
        </w:rPr>
        <w:t xml:space="preserve"> 56</w:t>
      </w:r>
      <w:r w:rsidR="00671BCF">
        <w:rPr>
          <w:rFonts w:ascii="Verdana" w:eastAsia="Times New Roman" w:hAnsi="Verdana" w:cs="Times New Roman"/>
          <w:sz w:val="20"/>
          <w:szCs w:val="20"/>
          <w:lang w:val="es-MX" w:eastAsia="es-MX"/>
        </w:rPr>
        <w:t>86/21</w:t>
      </w:r>
      <w:r w:rsidRPr="00144EF7">
        <w:rPr>
          <w:rFonts w:ascii="Verdana" w:eastAsia="Times New Roman" w:hAnsi="Verdana" w:cs="Times New Roman"/>
          <w:sz w:val="20"/>
          <w:szCs w:val="20"/>
          <w:lang w:val="es-MX" w:eastAsia="es-MX"/>
        </w:rPr>
        <w:t xml:space="preserve"> vigente para el Ejercicio Fiscal 202</w:t>
      </w:r>
      <w:r w:rsidR="00113B5D">
        <w:rPr>
          <w:rFonts w:ascii="Verdana" w:eastAsia="Times New Roman" w:hAnsi="Verdana" w:cs="Times New Roman"/>
          <w:sz w:val="20"/>
          <w:szCs w:val="20"/>
          <w:lang w:val="es-MX" w:eastAsia="es-MX"/>
        </w:rPr>
        <w:t>1</w:t>
      </w:r>
      <w:r w:rsidRPr="00144EF7">
        <w:rPr>
          <w:rFonts w:ascii="Verdana" w:eastAsia="Times New Roman" w:hAnsi="Verdana" w:cs="Times New Roman"/>
          <w:sz w:val="20"/>
          <w:szCs w:val="20"/>
          <w:lang w:val="es-MX" w:eastAsia="es-MX"/>
        </w:rPr>
        <w:t>.</w:t>
      </w:r>
      <w:r w:rsidRPr="00144EF7">
        <w:rPr>
          <w:rFonts w:ascii="Verdana" w:eastAsia="Times New Roman" w:hAnsi="Verdana" w:cs="Times New Roman"/>
          <w:sz w:val="20"/>
          <w:szCs w:val="20"/>
          <w:lang w:eastAsia="es-MX"/>
        </w:rPr>
        <w:t xml:space="preserve"> El mismo se podrá generar y pagar en forma online a través del</w:t>
      </w:r>
      <w:r>
        <w:rPr>
          <w:rFonts w:ascii="Verdana" w:eastAsia="Times New Roman" w:hAnsi="Verdana" w:cs="Times New Roman"/>
          <w:sz w:val="20"/>
          <w:szCs w:val="20"/>
          <w:lang w:eastAsia="es-MX"/>
        </w:rPr>
        <w:t xml:space="preserve"> LINK</w:t>
      </w:r>
      <w:r w:rsidRPr="00144EF7">
        <w:rPr>
          <w:rFonts w:ascii="Verdana" w:eastAsia="Times New Roman" w:hAnsi="Verdana" w:cs="Times New Roman"/>
          <w:sz w:val="20"/>
          <w:szCs w:val="20"/>
          <w:lang w:eastAsia="es-MX"/>
        </w:rPr>
        <w:t xml:space="preserve">: </w:t>
      </w:r>
      <w:r w:rsidR="0094725F" w:rsidRPr="0094725F">
        <w:rPr>
          <w:u w:val="single"/>
        </w:rPr>
        <w:t>https://dgrentas.arca.gob.ar/rentascuA/SECrearTasaRetributiva_Web.aspx?FE7A3BC4556DB2D88988955FB62FC1E5</w:t>
      </w:r>
      <w:r w:rsidR="0094725F">
        <w:rPr>
          <w:u w:val="single"/>
        </w:rPr>
        <w:t>.</w:t>
      </w:r>
    </w:p>
    <w:p w14:paraId="1DD76888" w14:textId="77777777" w:rsidR="003A1F57" w:rsidRDefault="003A1F57" w:rsidP="003A1F57">
      <w:pPr>
        <w:spacing w:after="0" w:line="360" w:lineRule="auto"/>
        <w:jc w:val="both"/>
        <w:rPr>
          <w:rFonts w:ascii="Verdana" w:eastAsia="Times New Roman" w:hAnsi="Verdana" w:cs="Times New Roman"/>
          <w:sz w:val="20"/>
          <w:szCs w:val="20"/>
          <w:lang w:eastAsia="es-MX"/>
        </w:rPr>
      </w:pPr>
      <w:r w:rsidRPr="00C979C9">
        <w:rPr>
          <w:rFonts w:ascii="Verdana" w:eastAsia="Times New Roman" w:hAnsi="Verdana" w:cs="Times New Roman"/>
          <w:b/>
          <w:bCs/>
          <w:sz w:val="20"/>
          <w:szCs w:val="20"/>
          <w:lang w:eastAsia="es-MX"/>
        </w:rPr>
        <w:t>j)</w:t>
      </w:r>
      <w:r w:rsidR="00210311">
        <w:rPr>
          <w:rFonts w:ascii="Verdana" w:eastAsia="Times New Roman" w:hAnsi="Verdana" w:cs="Times New Roman"/>
          <w:b/>
          <w:bCs/>
          <w:sz w:val="20"/>
          <w:szCs w:val="20"/>
          <w:lang w:eastAsia="es-MX"/>
        </w:rPr>
        <w:t xml:space="preserve"> </w:t>
      </w:r>
      <w:r w:rsidR="009A1676">
        <w:rPr>
          <w:rFonts w:ascii="Verdana" w:eastAsia="Times New Roman" w:hAnsi="Verdana" w:cs="Times New Roman"/>
          <w:sz w:val="20"/>
          <w:szCs w:val="20"/>
          <w:lang w:eastAsia="es-MX"/>
        </w:rPr>
        <w:t>En caso de Personas Jurídicas, adjuntar Contrato Social debidamente certificado.</w:t>
      </w:r>
    </w:p>
    <w:p w14:paraId="6BD1DA1B" w14:textId="77777777" w:rsidR="00671BCF" w:rsidRDefault="00671BCF" w:rsidP="00403BD4">
      <w:pPr>
        <w:spacing w:after="0" w:line="360" w:lineRule="auto"/>
        <w:jc w:val="both"/>
        <w:rPr>
          <w:rFonts w:ascii="Verdana" w:eastAsia="Times New Roman" w:hAnsi="Verdana" w:cs="Times New Roman"/>
          <w:sz w:val="20"/>
          <w:szCs w:val="20"/>
          <w:lang w:eastAsia="es-MX"/>
        </w:rPr>
      </w:pPr>
      <w:r w:rsidRPr="002E5483">
        <w:rPr>
          <w:rFonts w:ascii="Verdana" w:eastAsia="Times New Roman" w:hAnsi="Verdana" w:cs="Times New Roman"/>
          <w:b/>
          <w:sz w:val="20"/>
          <w:szCs w:val="20"/>
          <w:lang w:eastAsia="es-MX"/>
        </w:rPr>
        <w:t>k)</w:t>
      </w:r>
      <w:r w:rsidR="00210311">
        <w:rPr>
          <w:rFonts w:ascii="Verdana" w:eastAsia="Times New Roman" w:hAnsi="Verdana" w:cs="Times New Roman"/>
          <w:b/>
          <w:sz w:val="20"/>
          <w:szCs w:val="20"/>
          <w:lang w:eastAsia="es-MX"/>
        </w:rPr>
        <w:t xml:space="preserve"> </w:t>
      </w:r>
      <w:r w:rsidR="009A1676">
        <w:rPr>
          <w:rFonts w:ascii="Verdana" w:eastAsia="Times New Roman" w:hAnsi="Verdana" w:cs="Times New Roman"/>
          <w:sz w:val="20"/>
          <w:szCs w:val="20"/>
          <w:lang w:eastAsia="es-MX"/>
        </w:rPr>
        <w:t>Adjunta Poder de la Personería invocada por el Firmante de la Oferta.</w:t>
      </w:r>
    </w:p>
    <w:p w14:paraId="6CA9408E" w14:textId="77777777" w:rsidR="00B02329" w:rsidRPr="00B02329" w:rsidRDefault="00B02329" w:rsidP="00403BD4">
      <w:pPr>
        <w:spacing w:after="0" w:line="360" w:lineRule="auto"/>
        <w:jc w:val="both"/>
        <w:rPr>
          <w:rFonts w:ascii="Verdana" w:eastAsia="Times New Roman" w:hAnsi="Verdana" w:cs="Times New Roman"/>
          <w:sz w:val="20"/>
          <w:szCs w:val="20"/>
          <w:lang w:eastAsia="es-MX"/>
        </w:rPr>
      </w:pPr>
    </w:p>
    <w:p w14:paraId="341E8671" w14:textId="77777777"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14:paraId="12186476" w14:textId="77777777" w:rsidR="007F1B17" w:rsidRDefault="007F1B17" w:rsidP="00403BD4">
      <w:pPr>
        <w:spacing w:after="0" w:line="360" w:lineRule="auto"/>
        <w:jc w:val="both"/>
        <w:rPr>
          <w:rFonts w:ascii="Verdana" w:eastAsia="Times New Roman" w:hAnsi="Verdana" w:cs="Times New Roman"/>
          <w:b/>
          <w:sz w:val="20"/>
          <w:szCs w:val="20"/>
          <w:u w:val="single"/>
          <w:lang w:val="es-MX" w:eastAsia="es-MX"/>
        </w:rPr>
      </w:pPr>
    </w:p>
    <w:p w14:paraId="4CD2BA50" w14:textId="77777777"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w:t>
      </w:r>
      <w:r w:rsidR="000C6D6C">
        <w:rPr>
          <w:rFonts w:ascii="Verdana" w:eastAsia="Times New Roman" w:hAnsi="Verdana" w:cs="Times New Roman"/>
          <w:sz w:val="20"/>
          <w:szCs w:val="20"/>
          <w:lang w:val="es-MX" w:eastAsia="es-MX" w:bidi="es-ES"/>
        </w:rPr>
        <w:t xml:space="preserve"> COMPR.AR</w:t>
      </w:r>
      <w:r w:rsidR="0052037F">
        <w:rPr>
          <w:rFonts w:ascii="Verdana" w:eastAsia="Times New Roman" w:hAnsi="Verdana" w:cs="Times New Roman"/>
          <w:sz w:val="20"/>
          <w:szCs w:val="20"/>
          <w:lang w:val="es-MX" w:eastAsia="es-MX" w:bidi="es-ES"/>
        </w:rPr>
        <w:t>, cuyo sitio de internet es</w:t>
      </w:r>
      <w:r w:rsidR="0052037F" w:rsidRPr="00C92DAD">
        <w:rPr>
          <w:rFonts w:ascii="Verdana" w:eastAsia="Times New Roman" w:hAnsi="Verdana" w:cs="Times New Roman"/>
          <w:sz w:val="20"/>
          <w:szCs w:val="20"/>
          <w:lang w:val="es-MX" w:eastAsia="es-MX"/>
        </w:rPr>
        <w:t>https://comprar.catamarca.gob.ar/</w:t>
      </w:r>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14:paraId="4B4278C9" w14:textId="77777777"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Se deberá consignar: </w:t>
      </w:r>
    </w:p>
    <w:p w14:paraId="50209C2C" w14:textId="77777777"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1. Precio unitario, en números con referencia a la unidad de medida establecida; el precio total del ítem, en números, las cantidades ofrecidas y el total general de la oferta en números y letras; y en caso de divergencia se tendrá por válido lo señalado en letras; determinados en moneda nacional. </w:t>
      </w:r>
    </w:p>
    <w:p w14:paraId="0E142612" w14:textId="77777777"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14:paraId="36052B19" w14:textId="77777777" w:rsidR="00881DB5" w:rsidRDefault="00881DB5" w:rsidP="00403BD4">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lastRenderedPageBreak/>
        <w:t>El proponente podrá formular oferta</w:t>
      </w:r>
      <w:r w:rsidR="0030534E" w:rsidRPr="0030534E">
        <w:rPr>
          <w:rFonts w:ascii="Verdana" w:eastAsia="Times New Roman" w:hAnsi="Verdana" w:cs="Times New Roman"/>
          <w:sz w:val="20"/>
          <w:szCs w:val="20"/>
          <w:lang w:eastAsia="es-MX" w:bidi="es-ES"/>
        </w:rPr>
        <w:t>por renglón o parte de éste,</w:t>
      </w:r>
      <w:r w:rsidRPr="00881DB5">
        <w:rPr>
          <w:rFonts w:ascii="Verdana" w:eastAsia="Times New Roman" w:hAnsi="Verdana" w:cs="Times New Roman"/>
          <w:sz w:val="20"/>
          <w:szCs w:val="20"/>
          <w:lang w:val="es-MX" w:eastAsia="es-MX" w:bidi="es-ES"/>
        </w:rPr>
        <w:t xml:space="preserve"> o por algunos de ellos, por lo cual se entenderá implícita la posibilidad de presentar ofertas </w:t>
      </w:r>
      <w:r>
        <w:rPr>
          <w:rFonts w:ascii="Verdana" w:eastAsia="Times New Roman" w:hAnsi="Verdana" w:cs="Times New Roman"/>
          <w:sz w:val="20"/>
          <w:szCs w:val="20"/>
          <w:lang w:val="es-MX" w:eastAsia="es-MX" w:bidi="es-ES"/>
        </w:rPr>
        <w:t>parciales.</w:t>
      </w:r>
    </w:p>
    <w:p w14:paraId="7F533E83" w14:textId="77777777"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21718D">
        <w:rPr>
          <w:rFonts w:ascii="Verdana" w:eastAsia="Times New Roman" w:hAnsi="Verdana" w:cs="Times New Roman"/>
          <w:sz w:val="20"/>
          <w:szCs w:val="20"/>
          <w:lang w:val="es-MX" w:eastAsia="es-MX"/>
        </w:rPr>
        <w:t>pliego.</w:t>
      </w:r>
      <w:r w:rsidRPr="00403BD4">
        <w:rPr>
          <w:rFonts w:ascii="Verdana" w:eastAsia="Times New Roman" w:hAnsi="Verdana" w:cs="Times New Roman"/>
          <w:sz w:val="20"/>
          <w:szCs w:val="20"/>
          <w:lang w:val="es-MX" w:eastAsia="es-MX"/>
        </w:rPr>
        <w:t xml:space="preserve"> ----</w:t>
      </w:r>
    </w:p>
    <w:p w14:paraId="37921F07" w14:textId="77777777"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14:paraId="7BBD17B2" w14:textId="77777777"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14:paraId="204304CC" w14:textId="77777777"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14:paraId="461BC6C6" w14:textId="77777777" w:rsidR="006C67E3" w:rsidRDefault="00840B7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Los oferentes deberán mantener </w:t>
      </w:r>
      <w:r w:rsidR="006D76B3">
        <w:rPr>
          <w:rFonts w:ascii="Verdana" w:eastAsia="Times New Roman" w:hAnsi="Verdana" w:cs="Times New Roman"/>
          <w:sz w:val="20"/>
          <w:szCs w:val="20"/>
          <w:lang w:val="es-MX" w:eastAsia="es-MX"/>
        </w:rPr>
        <w:t xml:space="preserve">vigentes </w:t>
      </w:r>
      <w:r w:rsidR="006C67E3" w:rsidRPr="006C67E3">
        <w:rPr>
          <w:rFonts w:ascii="Verdana" w:eastAsia="Times New Roman" w:hAnsi="Verdana" w:cs="Times New Roman"/>
          <w:sz w:val="20"/>
          <w:szCs w:val="20"/>
          <w:lang w:val="es-MX" w:eastAsia="es-MX"/>
        </w:rPr>
        <w:t xml:space="preserve">sus </w:t>
      </w:r>
      <w:r w:rsidR="006C67E3" w:rsidRPr="00A42803">
        <w:rPr>
          <w:rFonts w:ascii="Verdana" w:eastAsia="Times New Roman" w:hAnsi="Verdana" w:cs="Times New Roman"/>
          <w:sz w:val="20"/>
          <w:szCs w:val="20"/>
          <w:lang w:val="es-MX" w:eastAsia="es-MX"/>
        </w:rPr>
        <w:t xml:space="preserve">ofertas </w:t>
      </w:r>
      <w:r w:rsidR="00A10FB7">
        <w:rPr>
          <w:rFonts w:ascii="Verdana" w:eastAsia="Times New Roman" w:hAnsi="Verdana" w:cs="Times New Roman"/>
          <w:b/>
          <w:bCs/>
          <w:sz w:val="20"/>
          <w:szCs w:val="20"/>
          <w:lang w:val="es-MX" w:eastAsia="es-MX"/>
        </w:rPr>
        <w:t xml:space="preserve">hasta </w:t>
      </w:r>
      <w:r w:rsidR="006A515A" w:rsidRPr="00A42803">
        <w:rPr>
          <w:rFonts w:ascii="Verdana" w:eastAsia="Times New Roman" w:hAnsi="Verdana" w:cs="Times New Roman"/>
          <w:b/>
          <w:bCs/>
          <w:sz w:val="20"/>
          <w:szCs w:val="20"/>
          <w:lang w:val="es-MX" w:eastAsia="es-MX"/>
        </w:rPr>
        <w:t xml:space="preserve">45 </w:t>
      </w:r>
      <w:r w:rsidR="00A42803" w:rsidRPr="00A42803">
        <w:rPr>
          <w:rFonts w:ascii="Verdana" w:eastAsia="Times New Roman" w:hAnsi="Verdana" w:cs="Times New Roman"/>
          <w:b/>
          <w:bCs/>
          <w:sz w:val="20"/>
          <w:szCs w:val="20"/>
          <w:lang w:val="es-MX" w:eastAsia="es-MX"/>
        </w:rPr>
        <w:t>días</w:t>
      </w:r>
      <w:r w:rsidR="00A42803">
        <w:rPr>
          <w:rFonts w:ascii="Verdana" w:eastAsia="Times New Roman" w:hAnsi="Verdana" w:cs="Times New Roman"/>
          <w:b/>
          <w:bCs/>
          <w:sz w:val="20"/>
          <w:szCs w:val="20"/>
          <w:lang w:val="es-MX" w:eastAsia="es-MX"/>
        </w:rPr>
        <w:t xml:space="preserve"> hábiles</w:t>
      </w:r>
      <w:r w:rsidR="006A515A">
        <w:rPr>
          <w:rFonts w:ascii="Verdana" w:eastAsia="Times New Roman" w:hAnsi="Verdana" w:cs="Times New Roman"/>
          <w:b/>
          <w:bCs/>
          <w:sz w:val="20"/>
          <w:szCs w:val="20"/>
          <w:lang w:val="es-MX" w:eastAsia="es-MX"/>
        </w:rPr>
        <w:t xml:space="preserve"> por mantenimiento de oferta desde el </w:t>
      </w:r>
      <w:r w:rsidR="00A42803">
        <w:rPr>
          <w:rFonts w:ascii="Verdana" w:eastAsia="Times New Roman" w:hAnsi="Verdana" w:cs="Times New Roman"/>
          <w:b/>
          <w:bCs/>
          <w:sz w:val="20"/>
          <w:szCs w:val="20"/>
          <w:lang w:val="es-MX" w:eastAsia="es-MX"/>
        </w:rPr>
        <w:t>día</w:t>
      </w:r>
      <w:r w:rsidR="006A515A">
        <w:rPr>
          <w:rFonts w:ascii="Verdana" w:eastAsia="Times New Roman" w:hAnsi="Verdana" w:cs="Times New Roman"/>
          <w:b/>
          <w:bCs/>
          <w:sz w:val="20"/>
          <w:szCs w:val="20"/>
          <w:lang w:val="es-MX" w:eastAsia="es-MX"/>
        </w:rPr>
        <w:t xml:space="preserve"> de la apertura</w:t>
      </w:r>
      <w:r w:rsidR="006C67E3" w:rsidRPr="00B37AE5">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mantenimiento por un término de 30 días corridos, salvo que los proponentes comuniquen su decisión en contrario, por un medio fehaciente </w:t>
      </w:r>
      <w:r w:rsidR="0030534E">
        <w:rPr>
          <w:rFonts w:ascii="Verdana" w:eastAsia="Times New Roman" w:hAnsi="Verdana" w:cs="Times New Roman"/>
          <w:sz w:val="20"/>
          <w:szCs w:val="20"/>
          <w:lang w:val="es-MX" w:eastAsia="es-MX"/>
        </w:rPr>
        <w:t xml:space="preserve">cinco (05) días corridos </w:t>
      </w:r>
      <w:r w:rsidR="006C67E3" w:rsidRPr="006C67E3">
        <w:rPr>
          <w:rFonts w:ascii="Verdana" w:eastAsia="Times New Roman" w:hAnsi="Verdana" w:cs="Times New Roman"/>
          <w:sz w:val="20"/>
          <w:szCs w:val="20"/>
          <w:lang w:val="es-MX" w:eastAsia="es-MX"/>
        </w:rPr>
        <w:t xml:space="preserve">antes del vencimiento del plazo </w:t>
      </w:r>
      <w:proofErr w:type="gramStart"/>
      <w:r w:rsidR="006C67E3" w:rsidRPr="006C67E3">
        <w:rPr>
          <w:rFonts w:ascii="Verdana" w:eastAsia="Times New Roman" w:hAnsi="Verdana" w:cs="Times New Roman"/>
          <w:sz w:val="20"/>
          <w:szCs w:val="20"/>
          <w:lang w:val="es-MX" w:eastAsia="es-MX"/>
        </w:rPr>
        <w:t>original.----</w:t>
      </w:r>
      <w:r w:rsidR="00A10FB7">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w:t>
      </w:r>
      <w:proofErr w:type="gramEnd"/>
    </w:p>
    <w:p w14:paraId="32A56A67" w14:textId="77777777" w:rsidR="006A515A" w:rsidRDefault="006A515A" w:rsidP="006C67E3">
      <w:pPr>
        <w:tabs>
          <w:tab w:val="left" w:pos="3735"/>
        </w:tabs>
        <w:spacing w:after="0" w:line="360" w:lineRule="auto"/>
        <w:jc w:val="both"/>
        <w:rPr>
          <w:rFonts w:ascii="Verdana" w:eastAsia="Times New Roman" w:hAnsi="Verdana" w:cs="Times New Roman"/>
          <w:sz w:val="20"/>
          <w:szCs w:val="20"/>
          <w:lang w:val="es-MX" w:eastAsia="es-MX"/>
        </w:rPr>
      </w:pPr>
    </w:p>
    <w:p w14:paraId="0EEFCE68" w14:textId="77777777"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14:paraId="20CE2F38" w14:textId="77777777"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14:paraId="20F63D1B" w14:textId="77777777"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14:paraId="2192EC68" w14:textId="77777777" w:rsidR="00576B65" w:rsidRDefault="00840B7B"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cocontratantes serán realizadas mediante el domicilio especial electrónico constituido por los oferentes,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w:t>
      </w:r>
      <w:r w:rsidR="00210311">
        <w:rPr>
          <w:rFonts w:ascii="Verdana" w:eastAsia="Times New Roman" w:hAnsi="Verdana" w:cs="Times New Roman"/>
          <w:sz w:val="20"/>
          <w:szCs w:val="20"/>
          <w:lang w:val="es-MX" w:eastAsia="es-MX" w:bidi="es-ES"/>
        </w:rPr>
        <w:t xml:space="preserve"> </w:t>
      </w:r>
      <w:r w:rsidR="00576B65" w:rsidRPr="00576B65">
        <w:rPr>
          <w:rFonts w:ascii="Verdana" w:eastAsia="Times New Roman" w:hAnsi="Verdana" w:cs="Times New Roman"/>
          <w:sz w:val="20"/>
          <w:szCs w:val="20"/>
          <w:lang w:val="es-MX" w:eastAsia="es-MX" w:bidi="es-ES"/>
        </w:rPr>
        <w:t xml:space="preserve">Reglamento Parcial </w:t>
      </w:r>
      <w:proofErr w:type="spellStart"/>
      <w:r w:rsidR="00576B65" w:rsidRPr="00576B65">
        <w:rPr>
          <w:rFonts w:ascii="Verdana" w:eastAsia="Times New Roman" w:hAnsi="Verdana" w:cs="Times New Roman"/>
          <w:sz w:val="20"/>
          <w:szCs w:val="20"/>
          <w:lang w:val="es-MX" w:eastAsia="es-MX" w:bidi="es-ES"/>
        </w:rPr>
        <w:t>Nº</w:t>
      </w:r>
      <w:proofErr w:type="spellEnd"/>
      <w:r w:rsidR="00576B65" w:rsidRPr="00576B65">
        <w:rPr>
          <w:rFonts w:ascii="Verdana" w:eastAsia="Times New Roman" w:hAnsi="Verdana" w:cs="Times New Roman"/>
          <w:sz w:val="20"/>
          <w:szCs w:val="20"/>
          <w:lang w:val="es-MX" w:eastAsia="es-MX" w:bidi="es-ES"/>
        </w:rPr>
        <w:t xml:space="preserve"> 2 de la Ley 4938 – Anexo I -  Decreto Acuerdo N°1127/20</w:t>
      </w:r>
      <w:r w:rsidR="00A86C5A">
        <w:rPr>
          <w:rFonts w:ascii="Verdana" w:eastAsia="Times New Roman" w:hAnsi="Verdana" w:cs="Times New Roman"/>
          <w:sz w:val="20"/>
          <w:szCs w:val="20"/>
          <w:lang w:eastAsia="es-MX" w:bidi="es-ES"/>
        </w:rPr>
        <w:t>y sus modificatorias.</w:t>
      </w:r>
    </w:p>
    <w:p w14:paraId="1C842315" w14:textId="77777777"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Además, se recomienda a los interesados revisar periódicamente el Sistema Electrónico</w:t>
      </w:r>
      <w:r w:rsidR="000C6D6C">
        <w:rPr>
          <w:rFonts w:ascii="Verdana" w:eastAsia="Times New Roman" w:hAnsi="Verdana" w:cs="Times New Roman"/>
          <w:sz w:val="20"/>
          <w:szCs w:val="20"/>
          <w:lang w:val="es-MX" w:eastAsia="es-MX" w:bidi="es-ES"/>
        </w:rPr>
        <w:t xml:space="preserve"> COMPR.AR</w:t>
      </w:r>
      <w:r w:rsidRPr="00576B65">
        <w:rPr>
          <w:rFonts w:ascii="Verdana" w:eastAsia="Times New Roman" w:hAnsi="Verdana" w:cs="Times New Roman"/>
          <w:sz w:val="20"/>
          <w:szCs w:val="20"/>
          <w:lang w:val="es-MX" w:eastAsia="es-MX" w:bidi="es-ES"/>
        </w:rPr>
        <w:t>, cuyo sitio de internet es</w:t>
      </w:r>
      <w:r w:rsidR="0052037F" w:rsidRPr="00C92DAD">
        <w:rPr>
          <w:rFonts w:ascii="Verdana" w:eastAsia="Times New Roman" w:hAnsi="Verdana" w:cs="Times New Roman"/>
          <w:sz w:val="20"/>
          <w:szCs w:val="20"/>
          <w:lang w:val="es-MX" w:eastAsia="es-MX"/>
        </w:rPr>
        <w:t>https://comprar.catamarca.gob.ar/</w:t>
      </w:r>
      <w:r w:rsidRPr="00576B65">
        <w:rPr>
          <w:rFonts w:ascii="Verdana" w:eastAsia="Times New Roman" w:hAnsi="Verdana" w:cs="Times New Roman"/>
          <w:sz w:val="20"/>
          <w:szCs w:val="20"/>
          <w:lang w:val="es-MX" w:eastAsia="es-MX" w:bidi="es-ES"/>
        </w:rPr>
        <w:t>, en particular el Escritorio del Proveedor, para informarse de las novedades vinculadas a las etapas, desarrollo del proceso de contratación electrónica y demás información relevante.</w:t>
      </w:r>
    </w:p>
    <w:p w14:paraId="1442932E" w14:textId="77777777"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 xml:space="preserve">La no recepción oportuna de correos electrónicos de alerta, no justificará ni se considerará como causal suficiente para eximir a los proponentes de sus cargas y </w:t>
      </w:r>
      <w:proofErr w:type="gramStart"/>
      <w:r w:rsidRPr="00576B65">
        <w:rPr>
          <w:rFonts w:ascii="Verdana" w:eastAsia="Times New Roman" w:hAnsi="Verdana" w:cs="Times New Roman"/>
          <w:sz w:val="20"/>
          <w:szCs w:val="20"/>
          <w:lang w:val="es-MX" w:eastAsia="es-MX" w:bidi="es-ES"/>
        </w:rPr>
        <w:t>responsabilidades.------</w:t>
      </w:r>
      <w:proofErr w:type="gramEnd"/>
    </w:p>
    <w:p w14:paraId="5915082D" w14:textId="77777777" w:rsidR="00C45AFA" w:rsidRDefault="00C45AFA"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14:paraId="16E79698" w14:textId="77777777"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14:paraId="4D88FC71" w14:textId="77777777"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14:paraId="1B494FDF" w14:textId="77777777"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t>CAUSALES DE INADMISIBILIDAD</w:t>
      </w:r>
    </w:p>
    <w:p w14:paraId="6689E92A" w14:textId="77777777" w:rsidR="00A65DB5" w:rsidRDefault="00A65DB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14:paraId="53C2D137" w14:textId="77777777" w:rsidR="0021718D" w:rsidRPr="0021718D" w:rsidRDefault="00A65DB5" w:rsidP="0021718D">
      <w:pPr>
        <w:tabs>
          <w:tab w:val="left" w:pos="3735"/>
        </w:tabs>
        <w:spacing w:after="0" w:line="360" w:lineRule="auto"/>
        <w:jc w:val="both"/>
        <w:rPr>
          <w:rFonts w:ascii="Verdana" w:eastAsia="Times New Roman" w:hAnsi="Verdana" w:cs="Times New Roman"/>
          <w:b/>
          <w:sz w:val="20"/>
          <w:szCs w:val="20"/>
          <w:lang w:val="es-ES" w:eastAsia="es-MX" w:bidi="es-ES"/>
        </w:rPr>
      </w:pPr>
      <w:r w:rsidRPr="004F6BB2">
        <w:rPr>
          <w:rFonts w:ascii="Verdana" w:eastAsia="Times New Roman" w:hAnsi="Verdana" w:cs="Times New Roman"/>
          <w:b/>
          <w:sz w:val="20"/>
          <w:szCs w:val="20"/>
          <w:u w:val="single"/>
          <w:lang w:val="es-ES" w:eastAsia="es-MX" w:bidi="es-ES"/>
        </w:rPr>
        <w:t>ARTÍCULO 13°:</w:t>
      </w:r>
      <w:r w:rsidR="00210311">
        <w:rPr>
          <w:rFonts w:ascii="Verdana" w:eastAsia="Times New Roman" w:hAnsi="Verdana" w:cs="Times New Roman"/>
          <w:b/>
          <w:sz w:val="20"/>
          <w:szCs w:val="20"/>
          <w:lang w:val="es-ES" w:eastAsia="es-MX" w:bidi="es-ES"/>
        </w:rPr>
        <w:t xml:space="preserve"> </w:t>
      </w:r>
      <w:r w:rsidR="0021718D" w:rsidRPr="0021718D">
        <w:rPr>
          <w:rFonts w:ascii="Verdana" w:eastAsia="Times New Roman" w:hAnsi="Verdana" w:cs="Times New Roman"/>
          <w:sz w:val="20"/>
          <w:szCs w:val="20"/>
          <w:lang w:val="es-ES" w:eastAsia="es-MX" w:bidi="es-ES"/>
        </w:rPr>
        <w:t xml:space="preserve">De conformidad a lo establecido en el artículo 75° del Anexo I -Reglamento Parcial </w:t>
      </w:r>
      <w:proofErr w:type="spellStart"/>
      <w:r w:rsidR="0021718D" w:rsidRPr="0021718D">
        <w:rPr>
          <w:rFonts w:ascii="Verdana" w:eastAsia="Times New Roman" w:hAnsi="Verdana" w:cs="Times New Roman"/>
          <w:sz w:val="20"/>
          <w:szCs w:val="20"/>
          <w:lang w:val="es-ES" w:eastAsia="es-MX" w:bidi="es-ES"/>
        </w:rPr>
        <w:t>Nº</w:t>
      </w:r>
      <w:proofErr w:type="spellEnd"/>
      <w:r w:rsidR="0021718D" w:rsidRPr="0021718D">
        <w:rPr>
          <w:rFonts w:ascii="Verdana" w:eastAsia="Times New Roman" w:hAnsi="Verdana" w:cs="Times New Roman"/>
          <w:sz w:val="20"/>
          <w:szCs w:val="20"/>
          <w:lang w:val="es-ES" w:eastAsia="es-MX" w:bidi="es-ES"/>
        </w:rPr>
        <w:t xml:space="preserve"> 2 de la Ley 4938– Decreto Acuerdo Nº1127</w:t>
      </w:r>
      <w:r w:rsidR="00A86C5A">
        <w:rPr>
          <w:rFonts w:ascii="Verdana" w:eastAsia="Times New Roman" w:hAnsi="Verdana" w:cs="Times New Roman"/>
          <w:sz w:val="20"/>
          <w:szCs w:val="20"/>
          <w:lang w:eastAsia="es-MX" w:bidi="es-ES"/>
        </w:rPr>
        <w:t>y sus modificatorias</w:t>
      </w:r>
      <w:r w:rsidR="0021718D" w:rsidRPr="0021718D">
        <w:rPr>
          <w:rFonts w:ascii="Verdana" w:eastAsia="Times New Roman" w:hAnsi="Verdana" w:cs="Times New Roman"/>
          <w:sz w:val="20"/>
          <w:szCs w:val="20"/>
          <w:lang w:val="es-ES" w:eastAsia="es-MX" w:bidi="es-ES"/>
        </w:rPr>
        <w:t>, la oferta será declarada inadmisible en los siguientes supuestos:</w:t>
      </w:r>
    </w:p>
    <w:p w14:paraId="73E10677" w14:textId="77777777"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lastRenderedPageBreak/>
        <w:t>a) Cuando la oferta no fuera remitida</w:t>
      </w:r>
      <w:r w:rsidR="000C6D6C">
        <w:rPr>
          <w:rFonts w:ascii="Verdana" w:eastAsia="Times New Roman" w:hAnsi="Verdana" w:cs="Times New Roman"/>
          <w:sz w:val="20"/>
          <w:szCs w:val="20"/>
          <w:lang w:val="es-ES" w:eastAsia="es-MX" w:bidi="es-ES"/>
        </w:rPr>
        <w:t xml:space="preserve"> por el Sistema Electrónico COMPR.AR</w:t>
      </w:r>
      <w:r w:rsidR="0052037F">
        <w:rPr>
          <w:rFonts w:ascii="Verdana" w:eastAsia="Times New Roman" w:hAnsi="Verdana" w:cs="Times New Roman"/>
          <w:sz w:val="20"/>
          <w:szCs w:val="20"/>
          <w:lang w:val="es-ES" w:eastAsia="es-MX" w:bidi="es-ES"/>
        </w:rPr>
        <w:t xml:space="preserve">, cuyo sitio de internet es </w:t>
      </w:r>
      <w:r w:rsidR="0052037F" w:rsidRPr="00C92DAD">
        <w:rPr>
          <w:rFonts w:ascii="Verdana" w:eastAsia="Times New Roman" w:hAnsi="Verdana" w:cs="Times New Roman"/>
          <w:sz w:val="20"/>
          <w:szCs w:val="20"/>
          <w:lang w:val="es-MX" w:eastAsia="es-MX"/>
        </w:rPr>
        <w:t>https://comprar.catamarca.gob.ar/</w:t>
      </w:r>
      <w:r w:rsidRPr="0021718D">
        <w:rPr>
          <w:rFonts w:ascii="Verdana" w:eastAsia="Times New Roman" w:hAnsi="Verdana" w:cs="Times New Roman"/>
          <w:sz w:val="20"/>
          <w:szCs w:val="20"/>
          <w:lang w:val="es-ES" w:eastAsia="es-MX" w:bidi="es-ES"/>
        </w:rPr>
        <w:t xml:space="preserve"> y acompañando la documentación requerida ut supra.</w:t>
      </w:r>
    </w:p>
    <w:p w14:paraId="1AC1FB1E" w14:textId="77777777"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b) Fuera formulada por personas inhabilitadas o suspendidas para contratar con la Provincia.</w:t>
      </w:r>
    </w:p>
    <w:p w14:paraId="1ECB795B" w14:textId="77777777"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14:paraId="7EFB4829" w14:textId="77777777"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14:paraId="090C3E44" w14:textId="77777777"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e) Si el precio cotizado mereciera la calificación de vil o no serio, conforme al artículo 76° del Anexo I -Reglamento Parcial </w:t>
      </w:r>
      <w:proofErr w:type="spellStart"/>
      <w:r w:rsidRPr="0021718D">
        <w:rPr>
          <w:rFonts w:ascii="Verdana" w:eastAsia="Times New Roman" w:hAnsi="Verdana" w:cs="Times New Roman"/>
          <w:sz w:val="20"/>
          <w:szCs w:val="20"/>
          <w:lang w:val="es-ES" w:eastAsia="es-MX" w:bidi="es-ES"/>
        </w:rPr>
        <w:t>Nº</w:t>
      </w:r>
      <w:proofErr w:type="spellEnd"/>
      <w:r w:rsidRPr="0021718D">
        <w:rPr>
          <w:rFonts w:ascii="Verdana" w:eastAsia="Times New Roman" w:hAnsi="Verdana" w:cs="Times New Roman"/>
          <w:sz w:val="20"/>
          <w:szCs w:val="20"/>
          <w:lang w:val="es-ES" w:eastAsia="es-MX" w:bidi="es-ES"/>
        </w:rPr>
        <w:t xml:space="preserve"> 2 de la Ley 4938– Decreto Acuerdo </w:t>
      </w:r>
      <w:proofErr w:type="spellStart"/>
      <w:r w:rsidRPr="0021718D">
        <w:rPr>
          <w:rFonts w:ascii="Verdana" w:eastAsia="Times New Roman" w:hAnsi="Verdana" w:cs="Times New Roman"/>
          <w:sz w:val="20"/>
          <w:szCs w:val="20"/>
          <w:lang w:val="es-ES" w:eastAsia="es-MX" w:bidi="es-ES"/>
        </w:rPr>
        <w:t>Nº</w:t>
      </w:r>
      <w:proofErr w:type="spellEnd"/>
      <w:r w:rsidRPr="0021718D">
        <w:rPr>
          <w:rFonts w:ascii="Verdana" w:eastAsia="Times New Roman" w:hAnsi="Verdana" w:cs="Times New Roman"/>
          <w:sz w:val="20"/>
          <w:szCs w:val="20"/>
          <w:lang w:val="es-ES" w:eastAsia="es-MX" w:bidi="es-ES"/>
        </w:rPr>
        <w:t xml:space="preserve"> 1127</w:t>
      </w:r>
      <w:r w:rsidR="00A86C5A">
        <w:rPr>
          <w:rFonts w:ascii="Verdana" w:eastAsia="Times New Roman" w:hAnsi="Verdana" w:cs="Times New Roman"/>
          <w:sz w:val="20"/>
          <w:szCs w:val="20"/>
          <w:lang w:eastAsia="es-MX" w:bidi="es-ES"/>
        </w:rPr>
        <w:t>y sus modificatorias.</w:t>
      </w:r>
    </w:p>
    <w:p w14:paraId="35BD6370" w14:textId="77777777"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f) Que no cumpla con el pago de los impuestos, tasas impositivas en materia de contrataciones</w:t>
      </w:r>
      <w:bookmarkStart w:id="4"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4"/>
    </w:p>
    <w:p w14:paraId="3D9C8406" w14:textId="77777777"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g) Que no constituya la Garantía de mantenimiento de Oferta, conforme lo previsto en el artículo 9° </w:t>
      </w:r>
      <w:r w:rsidR="002E3C27">
        <w:rPr>
          <w:rFonts w:ascii="Verdana" w:eastAsia="Times New Roman" w:hAnsi="Verdana" w:cs="Times New Roman"/>
          <w:sz w:val="20"/>
          <w:szCs w:val="20"/>
          <w:lang w:val="es-ES" w:eastAsia="es-MX" w:bidi="es-ES"/>
        </w:rPr>
        <w:t>j</w:t>
      </w:r>
      <w:r w:rsidRPr="0021718D">
        <w:rPr>
          <w:rFonts w:ascii="Verdana" w:eastAsia="Times New Roman" w:hAnsi="Verdana" w:cs="Times New Roman"/>
          <w:sz w:val="20"/>
          <w:szCs w:val="20"/>
          <w:lang w:val="es-ES" w:eastAsia="es-MX" w:bidi="es-ES"/>
        </w:rPr>
        <w:t>)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p>
    <w:p w14:paraId="3881A6D5" w14:textId="77777777"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h) Que el oferente no estuviere inscripto en el Registro de Proveedores del Estado Provincial, a la fecha de emisión del Dictamen de Evaluación, salvo las excepciones expresamente previstas. </w:t>
      </w:r>
    </w:p>
    <w:p w14:paraId="60EA0C3F" w14:textId="77777777" w:rsidR="00600396" w:rsidRPr="00180BE3"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r w:rsidR="00180BE3">
        <w:rPr>
          <w:rFonts w:ascii="Verdana" w:eastAsia="Times New Roman" w:hAnsi="Verdana" w:cs="Times New Roman"/>
          <w:sz w:val="20"/>
          <w:szCs w:val="20"/>
          <w:lang w:eastAsia="es-MX" w:bidi="es-ES"/>
        </w:rPr>
        <w:t xml:space="preserve"> </w:t>
      </w:r>
      <w:proofErr w:type="gramStart"/>
      <w:r w:rsidR="00180BE3">
        <w:rPr>
          <w:rFonts w:ascii="Verdana" w:eastAsia="Times New Roman" w:hAnsi="Verdana" w:cs="Times New Roman"/>
          <w:sz w:val="20"/>
          <w:szCs w:val="20"/>
          <w:lang w:eastAsia="es-MX" w:bidi="es-ES"/>
        </w:rPr>
        <w:t>oferta.-----</w:t>
      </w:r>
      <w:proofErr w:type="gramEnd"/>
    </w:p>
    <w:p w14:paraId="0DE4C90C" w14:textId="77777777"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14:paraId="1D018403" w14:textId="77777777"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14°:</w:t>
      </w:r>
      <w:r w:rsidR="00210311" w:rsidRPr="00210311">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 xml:space="preserve">Cualquiera de las causales de inadmisibilidad establecidas en el artículo anterior que </w:t>
      </w:r>
      <w:proofErr w:type="gramStart"/>
      <w:r w:rsidRPr="005D769B">
        <w:rPr>
          <w:rFonts w:ascii="Verdana" w:eastAsia="Times New Roman" w:hAnsi="Verdana" w:cs="Times New Roman"/>
          <w:sz w:val="20"/>
          <w:szCs w:val="20"/>
          <w:lang w:val="es-MX" w:eastAsia="es-MX" w:bidi="es-ES"/>
        </w:rPr>
        <w:t>pasara</w:t>
      </w:r>
      <w:proofErr w:type="gramEnd"/>
      <w:r w:rsidRPr="005D769B">
        <w:rPr>
          <w:rFonts w:ascii="Verdana" w:eastAsia="Times New Roman" w:hAnsi="Verdana" w:cs="Times New Roman"/>
          <w:sz w:val="20"/>
          <w:szCs w:val="20"/>
          <w:lang w:val="es-MX" w:eastAsia="es-MX" w:bidi="es-ES"/>
        </w:rPr>
        <w:t xml:space="preserve">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r w:rsidR="00A10FB7">
        <w:rPr>
          <w:rFonts w:ascii="Verdana" w:eastAsia="Times New Roman" w:hAnsi="Verdana" w:cs="Times New Roman"/>
          <w:sz w:val="20"/>
          <w:szCs w:val="20"/>
          <w:lang w:val="es-MX" w:eastAsia="es-MX" w:bidi="es-ES"/>
        </w:rPr>
        <w:t>-------------------------------</w:t>
      </w:r>
      <w:r>
        <w:rPr>
          <w:rFonts w:ascii="Verdana" w:eastAsia="Times New Roman" w:hAnsi="Verdana" w:cs="Times New Roman"/>
          <w:sz w:val="20"/>
          <w:szCs w:val="20"/>
          <w:lang w:val="es-MX" w:eastAsia="es-MX" w:bidi="es-ES"/>
        </w:rPr>
        <w:t>-----------------</w:t>
      </w:r>
    </w:p>
    <w:p w14:paraId="5E3238D6" w14:textId="77777777"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14:paraId="47BB4A1A" w14:textId="77777777" w:rsidR="005D769B" w:rsidRDefault="005D769B" w:rsidP="006C67E3">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15°</w:t>
      </w:r>
      <w:r w:rsidRPr="007A32CB">
        <w:rPr>
          <w:rFonts w:ascii="Verdana" w:eastAsia="Times New Roman" w:hAnsi="Verdana" w:cs="Times New Roman"/>
          <w:b/>
          <w:sz w:val="20"/>
          <w:szCs w:val="20"/>
          <w:lang w:val="es-MX" w:eastAsia="es-MX" w:bidi="es-ES"/>
        </w:rPr>
        <w:t>:</w:t>
      </w:r>
      <w:r w:rsidR="00210311">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 xml:space="preserve">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del término de DOS (2) DÍAS. La solicitud de subsanación se realizará al correo electrónico oportunamente declarado por el oferente, donde se tendrá por válida la comunicación efectuada. Si no se subsanaren los defectos en el plazo indicado, La Comisión Evaluadora desestimará la </w:t>
      </w:r>
      <w:proofErr w:type="gramStart"/>
      <w:r w:rsidRPr="005D769B">
        <w:rPr>
          <w:rFonts w:ascii="Verdana" w:eastAsia="Times New Roman" w:hAnsi="Verdana" w:cs="Times New Roman"/>
          <w:sz w:val="20"/>
          <w:szCs w:val="20"/>
          <w:lang w:val="es-MX" w:eastAsia="es-MX" w:bidi="es-ES"/>
        </w:rPr>
        <w:t>oferta.-------------</w:t>
      </w:r>
      <w:r>
        <w:rPr>
          <w:rFonts w:ascii="Verdana" w:eastAsia="Times New Roman" w:hAnsi="Verdana" w:cs="Times New Roman"/>
          <w:sz w:val="20"/>
          <w:szCs w:val="20"/>
          <w:lang w:val="es-MX" w:eastAsia="es-MX" w:bidi="es-ES"/>
        </w:rPr>
        <w:t>------</w:t>
      </w:r>
      <w:proofErr w:type="gramEnd"/>
    </w:p>
    <w:p w14:paraId="7716918C" w14:textId="77777777" w:rsidR="00A10FB7" w:rsidRPr="006C67E3" w:rsidRDefault="00A10FB7" w:rsidP="006C67E3">
      <w:pPr>
        <w:tabs>
          <w:tab w:val="left" w:pos="3735"/>
        </w:tabs>
        <w:spacing w:after="0" w:line="360" w:lineRule="auto"/>
        <w:jc w:val="both"/>
        <w:rPr>
          <w:rFonts w:ascii="Verdana" w:eastAsia="Times New Roman" w:hAnsi="Verdana" w:cs="Times New Roman"/>
          <w:sz w:val="20"/>
          <w:szCs w:val="20"/>
          <w:lang w:val="es-MX" w:eastAsia="es-MX"/>
        </w:rPr>
      </w:pPr>
    </w:p>
    <w:p w14:paraId="37DA9A5A" w14:textId="77777777"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14:paraId="58603726" w14:textId="77777777"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14:paraId="7E309F71" w14:textId="77777777"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14:paraId="2A61AECF" w14:textId="6BFDBE78"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 xml:space="preserve">ARTICULO </w:t>
      </w:r>
      <w:proofErr w:type="gramStart"/>
      <w:r w:rsidRPr="00AB684F">
        <w:rPr>
          <w:rFonts w:ascii="Verdana" w:eastAsia="Times New Roman" w:hAnsi="Verdana" w:cs="Times New Roman"/>
          <w:b/>
          <w:sz w:val="20"/>
          <w:szCs w:val="20"/>
          <w:u w:val="single"/>
          <w:lang w:val="es-MX" w:eastAsia="es-MX"/>
        </w:rPr>
        <w:t>16</w:t>
      </w:r>
      <w:r w:rsidR="00AC6573">
        <w:rPr>
          <w:rFonts w:ascii="Verdana" w:eastAsia="Times New Roman" w:hAnsi="Verdana" w:cs="Times New Roman"/>
          <w:bCs/>
          <w:sz w:val="20"/>
          <w:szCs w:val="20"/>
          <w:u w:val="single"/>
          <w:lang w:val="es-MX" w:eastAsia="es-MX"/>
        </w:rPr>
        <w:t>:</w:t>
      </w:r>
      <w:r w:rsidRPr="00AB684F">
        <w:rPr>
          <w:rFonts w:ascii="Verdana" w:eastAsia="Times New Roman" w:hAnsi="Verdana" w:cs="Times New Roman"/>
          <w:bCs/>
          <w:sz w:val="20"/>
          <w:szCs w:val="20"/>
          <w:lang w:val="es-MX" w:eastAsia="es-MX"/>
        </w:rPr>
        <w:t>Toda</w:t>
      </w:r>
      <w:proofErr w:type="gramEnd"/>
      <w:r w:rsidRPr="00AB684F">
        <w:rPr>
          <w:rFonts w:ascii="Verdana" w:eastAsia="Times New Roman" w:hAnsi="Verdana" w:cs="Times New Roman"/>
          <w:bCs/>
          <w:sz w:val="20"/>
          <w:szCs w:val="20"/>
          <w:lang w:val="es-MX" w:eastAsia="es-MX"/>
        </w:rPr>
        <w:t xml:space="preserve"> persona que acredite algún</w:t>
      </w:r>
      <w:r w:rsidR="00210311">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interés legítimo o un derecho subjetivo, podrá tomar vista de las actuaciones</w:t>
      </w:r>
      <w:r w:rsidR="00210311">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referidas a la contratación, desde la apertura de las ofertas hasta la finalización del</w:t>
      </w:r>
      <w:r w:rsidR="00210311">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 xml:space="preserve">contrato, exceptuando la etapa de evaluación de las ofertas, </w:t>
      </w:r>
      <w:r w:rsidRPr="00AB684F">
        <w:rPr>
          <w:rFonts w:ascii="Verdana" w:eastAsia="Times New Roman" w:hAnsi="Verdana" w:cs="Times New Roman"/>
          <w:bCs/>
          <w:sz w:val="20"/>
          <w:szCs w:val="20"/>
          <w:lang w:val="es-MX" w:eastAsia="es-MX"/>
        </w:rPr>
        <w:lastRenderedPageBreak/>
        <w:t>comprendida entre el</w:t>
      </w:r>
      <w:r w:rsidR="00210311">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vencimiento del plazo para exhibir las ofertas presentadas y la emisión del dictamen</w:t>
      </w:r>
      <w:r w:rsidR="00210311">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de evaluación, si lo hubiere, o la adjudicación.</w:t>
      </w:r>
    </w:p>
    <w:p w14:paraId="007BFF50" w14:textId="77777777"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Exceptuase de lo previsto en el párrafo anterior a la documentación amparada por</w:t>
      </w:r>
      <w:r w:rsidR="00210311">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normas de confidencialidad o la declarada reservada o secreta por autoridad</w:t>
      </w:r>
      <w:r w:rsidR="00210311">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competente.</w:t>
      </w:r>
      <w:r w:rsidR="00210311">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A estos efectos los terceros deberán acreditar su interés por cualquier medio de</w:t>
      </w:r>
      <w:r w:rsidR="00210311">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prueba. La toma de vista en ningún caso dará derecho al particular a efectuar</w:t>
      </w:r>
      <w:r w:rsidR="00210311">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presentaciones en el expediente por el que tramita la contratación, ni dará lugar a</w:t>
      </w:r>
      <w:r w:rsidR="00210311">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la suspensión de los trámites o a demoras en el procedimiento de contratación. La</w:t>
      </w:r>
      <w:r w:rsidR="00210311">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 xml:space="preserve">misma deberá solicitarse por </w:t>
      </w:r>
      <w:proofErr w:type="gramStart"/>
      <w:r w:rsidRPr="00AB684F">
        <w:rPr>
          <w:rFonts w:ascii="Verdana" w:eastAsia="Times New Roman" w:hAnsi="Verdana" w:cs="Times New Roman"/>
          <w:bCs/>
          <w:sz w:val="20"/>
          <w:szCs w:val="20"/>
          <w:lang w:val="es-MX" w:eastAsia="es-MX"/>
        </w:rPr>
        <w:t>escrito.</w:t>
      </w:r>
      <w:r w:rsidR="00180BE3">
        <w:rPr>
          <w:rFonts w:ascii="Verdana" w:eastAsia="Times New Roman" w:hAnsi="Verdana" w:cs="Times New Roman"/>
          <w:bCs/>
          <w:sz w:val="20"/>
          <w:szCs w:val="20"/>
          <w:lang w:val="es-MX" w:eastAsia="es-MX"/>
        </w:rPr>
        <w:t>-------------------------</w:t>
      </w:r>
      <w:proofErr w:type="gramEnd"/>
    </w:p>
    <w:p w14:paraId="2FFE57CF" w14:textId="77777777"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14:paraId="4B7B7F6F" w14:textId="77777777"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t>EVALUACIÓN DE LAS OFERTAS</w:t>
      </w:r>
    </w:p>
    <w:p w14:paraId="5BD4A57E" w14:textId="77777777"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proofErr w:type="gramStart"/>
      <w:r w:rsidRPr="004F6BB2">
        <w:rPr>
          <w:rFonts w:ascii="Verdana" w:eastAsia="Times New Roman" w:hAnsi="Verdana" w:cs="Times New Roman"/>
          <w:b/>
          <w:sz w:val="20"/>
          <w:szCs w:val="20"/>
          <w:u w:val="single"/>
          <w:lang w:val="es-MX" w:eastAsia="es-MX" w:bidi="es-ES"/>
        </w:rPr>
        <w:t>°:</w:t>
      </w:r>
      <w:r w:rsidRPr="00E80478">
        <w:rPr>
          <w:rFonts w:ascii="Verdana" w:eastAsia="Times New Roman" w:hAnsi="Verdana" w:cs="Times New Roman"/>
          <w:sz w:val="20"/>
          <w:szCs w:val="20"/>
          <w:lang w:val="es-MX" w:eastAsia="es-MX" w:bidi="es-ES"/>
        </w:rPr>
        <w:t>Se</w:t>
      </w:r>
      <w:proofErr w:type="gramEnd"/>
      <w:r w:rsidRPr="00E80478">
        <w:rPr>
          <w:rFonts w:ascii="Verdana" w:eastAsia="Times New Roman" w:hAnsi="Verdana" w:cs="Times New Roman"/>
          <w:sz w:val="20"/>
          <w:szCs w:val="20"/>
          <w:lang w:val="es-MX" w:eastAsia="es-MX" w:bidi="es-ES"/>
        </w:rPr>
        <w:t xml:space="preserve"> entenderá por etapa de evaluación de las ofertas al período que va desde la confección del cuadro comparativo hasta la emisión del dictamen de evaluación por parte de la Comisión Evaluadora. Esta etapa es confidencial, por lo cual durante esa etapa no se concederá vista de las actuaciones.</w:t>
      </w:r>
    </w:p>
    <w:p w14:paraId="07DDC4F8" w14:textId="77777777"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t xml:space="preserve">De las ofertas recibidas, dentro de aquellas que resulten admisibles, se adjudicará la oferta más conveniente; teniendo en cuenta el precio, la calidad del bien, la idoneidad comercial del oferente y el cumplimiento de las ESPECIFICACIONES TÉCNICAS contenidas en </w:t>
      </w:r>
      <w:r w:rsidR="0052037F">
        <w:rPr>
          <w:rFonts w:ascii="Verdana" w:eastAsia="Times New Roman" w:hAnsi="Verdana" w:cs="Times New Roman"/>
          <w:sz w:val="20"/>
          <w:szCs w:val="20"/>
          <w:lang w:val="es-MX" w:eastAsia="es-MX" w:bidi="es-ES"/>
        </w:rPr>
        <w:t xml:space="preserve">los ANEXO I que </w:t>
      </w:r>
      <w:proofErr w:type="spellStart"/>
      <w:r w:rsidR="0052037F">
        <w:rPr>
          <w:rFonts w:ascii="Verdana" w:eastAsia="Times New Roman" w:hAnsi="Verdana" w:cs="Times New Roman"/>
          <w:sz w:val="20"/>
          <w:szCs w:val="20"/>
          <w:lang w:val="es-MX" w:eastAsia="es-MX" w:bidi="es-ES"/>
        </w:rPr>
        <w:t>integra</w:t>
      </w:r>
      <w:r w:rsidR="009F5187">
        <w:rPr>
          <w:rFonts w:ascii="Verdana" w:eastAsia="Times New Roman" w:hAnsi="Verdana" w:cs="Times New Roman"/>
          <w:sz w:val="20"/>
          <w:szCs w:val="20"/>
          <w:lang w:val="es-MX" w:eastAsia="es-MX" w:bidi="es-ES"/>
        </w:rPr>
        <w:t>el</w:t>
      </w:r>
      <w:proofErr w:type="spellEnd"/>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14:paraId="61DA0AAD" w14:textId="77777777" w:rsidR="00C45AFA"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t>Se entenderá como oferta admisible a aquella que cumpla con todos los requisitos que deben cumplir las ofertas y los oferentes en los términos de</w:t>
      </w:r>
      <w:r w:rsidR="00517026">
        <w:rPr>
          <w:rFonts w:ascii="Verdana" w:eastAsia="Times New Roman" w:hAnsi="Verdana" w:cs="Times New Roman"/>
          <w:sz w:val="20"/>
          <w:szCs w:val="20"/>
          <w:lang w:val="es-MX" w:eastAsia="es-MX" w:bidi="es-ES"/>
        </w:rPr>
        <w:t xml:space="preserve"> 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w:t>
      </w:r>
      <w:r w:rsidR="00210311">
        <w:rPr>
          <w:rFonts w:ascii="Verdana" w:eastAsia="Times New Roman" w:hAnsi="Verdana" w:cs="Times New Roman"/>
          <w:sz w:val="20"/>
          <w:szCs w:val="20"/>
          <w:lang w:val="es-MX" w:eastAsia="es-MX" w:bidi="es-ES"/>
        </w:rPr>
        <w:t xml:space="preserve"> </w:t>
      </w:r>
      <w:r w:rsidR="00A55FAE">
        <w:rPr>
          <w:rFonts w:ascii="Verdana" w:eastAsia="Times New Roman" w:hAnsi="Verdana" w:cs="Times New Roman"/>
          <w:sz w:val="20"/>
          <w:szCs w:val="20"/>
          <w:lang w:val="es-MX" w:eastAsia="es-MX" w:bidi="es-ES"/>
        </w:rPr>
        <w:t>bases</w:t>
      </w:r>
      <w:r>
        <w:rPr>
          <w:rFonts w:ascii="Verdana" w:eastAsia="Times New Roman" w:hAnsi="Verdana" w:cs="Times New Roman"/>
          <w:sz w:val="20"/>
          <w:szCs w:val="20"/>
          <w:lang w:val="es-MX" w:eastAsia="es-MX" w:bidi="es-ES"/>
        </w:rPr>
        <w:t xml:space="preserve">. </w:t>
      </w:r>
      <w:r w:rsidR="00180BE3">
        <w:rPr>
          <w:rFonts w:ascii="Verdana" w:eastAsia="Times New Roman" w:hAnsi="Verdana" w:cs="Times New Roman"/>
          <w:sz w:val="20"/>
          <w:szCs w:val="20"/>
          <w:lang w:val="es-MX" w:eastAsia="es-MX" w:bidi="es-ES"/>
        </w:rPr>
        <w:t>------------------</w:t>
      </w:r>
    </w:p>
    <w:p w14:paraId="04D86B9D" w14:textId="77777777" w:rsidR="009619E6" w:rsidRDefault="009619E6" w:rsidP="00403BD4">
      <w:pPr>
        <w:spacing w:after="0" w:line="360" w:lineRule="auto"/>
        <w:jc w:val="both"/>
        <w:rPr>
          <w:rFonts w:ascii="Verdana" w:eastAsia="Times New Roman" w:hAnsi="Verdana" w:cs="Times New Roman"/>
          <w:b/>
          <w:sz w:val="20"/>
          <w:szCs w:val="20"/>
          <w:u w:val="single"/>
          <w:lang w:val="es-MX" w:eastAsia="es-MX"/>
        </w:rPr>
      </w:pPr>
    </w:p>
    <w:p w14:paraId="7DA51490" w14:textId="77777777"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14:paraId="4112D0CC" w14:textId="77777777" w:rsidR="00180BE3" w:rsidRDefault="00180BE3" w:rsidP="00403BD4">
      <w:pPr>
        <w:spacing w:after="0" w:line="360" w:lineRule="auto"/>
        <w:jc w:val="both"/>
        <w:rPr>
          <w:rFonts w:ascii="Verdana" w:eastAsia="Times New Roman" w:hAnsi="Verdana" w:cs="Times New Roman"/>
          <w:b/>
          <w:sz w:val="20"/>
          <w:szCs w:val="20"/>
          <w:u w:val="single"/>
          <w:lang w:val="es-MX" w:eastAsia="es-MX"/>
        </w:rPr>
      </w:pPr>
    </w:p>
    <w:p w14:paraId="09E0FEF3" w14:textId="77777777"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t>PARÁMETROS DE EVALUACIÓN DE LAS OFERTAS</w:t>
      </w:r>
    </w:p>
    <w:p w14:paraId="17A165C7" w14:textId="77777777"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14:paraId="25CA514C" w14:textId="77777777" w:rsidR="00DA3F3B" w:rsidRPr="00A42803" w:rsidRDefault="00DA3F3B" w:rsidP="00DA3F3B">
      <w:pPr>
        <w:spacing w:after="0" w:line="360" w:lineRule="auto"/>
        <w:jc w:val="both"/>
        <w:rPr>
          <w:rFonts w:ascii="Verdana" w:eastAsia="Times New Roman" w:hAnsi="Verdana" w:cs="Times New Roman"/>
          <w:sz w:val="20"/>
          <w:szCs w:val="20"/>
          <w:lang w:val="es-ES_tradnl" w:eastAsia="es-MX"/>
        </w:rPr>
      </w:pPr>
      <w:r w:rsidRPr="00A42803">
        <w:rPr>
          <w:rFonts w:ascii="Verdana" w:eastAsia="Times New Roman" w:hAnsi="Verdana" w:cs="Times New Roman"/>
          <w:b/>
          <w:sz w:val="20"/>
          <w:szCs w:val="20"/>
          <w:u w:val="single"/>
          <w:lang w:val="es-MX" w:eastAsia="es-MX" w:bidi="es-ES"/>
        </w:rPr>
        <w:t>ARTÍCULO 18</w:t>
      </w:r>
      <w:proofErr w:type="gramStart"/>
      <w:r w:rsidRPr="00A42803">
        <w:rPr>
          <w:rFonts w:ascii="Verdana" w:eastAsia="Times New Roman" w:hAnsi="Verdana" w:cs="Times New Roman"/>
          <w:b/>
          <w:sz w:val="20"/>
          <w:szCs w:val="20"/>
          <w:u w:val="single"/>
          <w:lang w:val="es-MX" w:eastAsia="es-MX" w:bidi="es-ES"/>
        </w:rPr>
        <w:t>°:</w:t>
      </w:r>
      <w:r w:rsidRPr="00A42803">
        <w:rPr>
          <w:rFonts w:ascii="Verdana" w:eastAsia="Times New Roman" w:hAnsi="Verdana" w:cs="Times New Roman"/>
          <w:sz w:val="20"/>
          <w:szCs w:val="20"/>
          <w:lang w:val="es-ES_tradnl" w:eastAsia="es-MX"/>
        </w:rPr>
        <w:t>A</w:t>
      </w:r>
      <w:proofErr w:type="gramEnd"/>
      <w:r w:rsidRPr="00A42803">
        <w:rPr>
          <w:rFonts w:ascii="Verdana" w:eastAsia="Times New Roman" w:hAnsi="Verdana" w:cs="Times New Roman"/>
          <w:sz w:val="20"/>
          <w:szCs w:val="20"/>
          <w:lang w:val="es-ES_tradnl" w:eastAsia="es-MX"/>
        </w:rPr>
        <w:t xml:space="preserve">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14:paraId="5D9D8775" w14:textId="77777777" w:rsidR="00DA3F3B" w:rsidRPr="00A42803" w:rsidRDefault="00DA3F3B" w:rsidP="00DA3F3B">
      <w:pPr>
        <w:spacing w:after="0" w:line="360" w:lineRule="auto"/>
        <w:jc w:val="both"/>
        <w:rPr>
          <w:rFonts w:ascii="Verdana" w:eastAsia="Times New Roman" w:hAnsi="Verdana" w:cs="Times New Roman"/>
          <w:sz w:val="20"/>
          <w:szCs w:val="20"/>
          <w:lang w:val="es-MX" w:eastAsia="es-MX"/>
        </w:rPr>
      </w:pPr>
    </w:p>
    <w:p w14:paraId="7F626BD7" w14:textId="77777777" w:rsidR="00DA3F3B" w:rsidRPr="00A4280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Antecedentes como Proveedor. . . . . . . . . . . ..3 puntos</w:t>
      </w:r>
    </w:p>
    <w:p w14:paraId="7DD01D39" w14:textId="77777777"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Precio de los Bienes a Proveer. . . . . . . . . . . . .80 puntos</w:t>
      </w:r>
    </w:p>
    <w:p w14:paraId="33FE194E" w14:textId="77777777"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Calidad de los Bienes a Proveer. . . . . . . . . . . . 15 puntos</w:t>
      </w:r>
    </w:p>
    <w:p w14:paraId="361D9A15" w14:textId="77777777"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Plazo de Entrega. . . . . . . . . . . . . . . . . . . . . . . . 2 puntos</w:t>
      </w:r>
    </w:p>
    <w:p w14:paraId="28ACDBD1" w14:textId="77777777"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14:paraId="0A799FA5" w14:textId="77777777"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14:paraId="76EE31B0" w14:textId="7DF1B69A" w:rsidR="00DA3F3B" w:rsidRDefault="00DA3F3B" w:rsidP="00DA3F3B">
      <w:pPr>
        <w:spacing w:after="0" w:line="360" w:lineRule="auto"/>
        <w:jc w:val="both"/>
        <w:rPr>
          <w:rFonts w:ascii="Verdana" w:eastAsia="Times New Roman" w:hAnsi="Verdana" w:cs="Times New Roman"/>
          <w:b/>
          <w:sz w:val="20"/>
          <w:szCs w:val="20"/>
          <w:u w:val="single"/>
          <w:lang w:val="es-MX" w:eastAsia="es-MX"/>
        </w:rPr>
      </w:pPr>
    </w:p>
    <w:p w14:paraId="3CF73226" w14:textId="77777777" w:rsidR="009C341D" w:rsidRPr="00953D83" w:rsidRDefault="009C341D" w:rsidP="00DA3F3B">
      <w:pPr>
        <w:spacing w:after="0" w:line="360" w:lineRule="auto"/>
        <w:jc w:val="both"/>
        <w:rPr>
          <w:rFonts w:ascii="Verdana" w:eastAsia="Times New Roman" w:hAnsi="Verdana" w:cs="Times New Roman"/>
          <w:b/>
          <w:sz w:val="20"/>
          <w:szCs w:val="20"/>
          <w:u w:val="single"/>
          <w:lang w:val="es-MX" w:eastAsia="es-MX"/>
        </w:rPr>
      </w:pPr>
    </w:p>
    <w:p w14:paraId="2AF52859" w14:textId="77777777"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lastRenderedPageBreak/>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14:paraId="1A19981B" w14:textId="77777777"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14:paraId="62ECF902" w14:textId="77777777"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14:paraId="38199A38" w14:textId="77777777"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14:paraId="493E1DAD" w14:textId="77777777"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14:paraId="6F054CB0" w14:textId="77777777"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14:paraId="395BE9C8" w14:textId="77777777"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b)</w:t>
      </w:r>
      <w:r w:rsidRPr="00953D83">
        <w:rPr>
          <w:rFonts w:ascii="Verdana" w:eastAsia="Times New Roman" w:hAnsi="Verdana" w:cs="Times New Roman"/>
          <w:b/>
          <w:sz w:val="20"/>
          <w:szCs w:val="20"/>
          <w:u w:val="single"/>
          <w:lang w:val="es-MX" w:eastAsia="es-MX"/>
        </w:rPr>
        <w:t xml:space="preserve"> PRECIOS DE LOS BIENES A PROVEER (80 PUNTOS):</w:t>
      </w:r>
      <w:r w:rsidRPr="00953D83">
        <w:rPr>
          <w:rFonts w:ascii="Verdana" w:eastAsia="Times New Roman" w:hAnsi="Verdana" w:cs="Times New Roman"/>
          <w:sz w:val="20"/>
          <w:szCs w:val="20"/>
          <w:lang w:val="es-MX" w:eastAsia="es-MX"/>
        </w:rPr>
        <w:t xml:space="preserve">se asignará el mayor puntaje a la oferta que, siendo formal y técnicamente admisible, resulte ser la de menor precio. Las demás serán puntuadas conforme la regla de proporcionalidad inversa. </w:t>
      </w:r>
    </w:p>
    <w:p w14:paraId="16248296" w14:textId="77777777" w:rsidR="00180BE3" w:rsidRDefault="00180BE3" w:rsidP="00DA3F3B">
      <w:pPr>
        <w:spacing w:after="0" w:line="360" w:lineRule="auto"/>
        <w:jc w:val="both"/>
        <w:rPr>
          <w:rFonts w:ascii="Verdana" w:eastAsia="Times New Roman" w:hAnsi="Verdana" w:cs="Times New Roman"/>
          <w:sz w:val="20"/>
          <w:szCs w:val="20"/>
          <w:lang w:val="es-MX" w:eastAsia="es-MX"/>
        </w:rPr>
      </w:pPr>
    </w:p>
    <w:p w14:paraId="11B281AC" w14:textId="77777777"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c)</w:t>
      </w:r>
      <w:r w:rsidRPr="00953D83">
        <w:rPr>
          <w:rFonts w:ascii="Verdana" w:eastAsia="Times New Roman" w:hAnsi="Verdana" w:cs="Times New Roman"/>
          <w:b/>
          <w:sz w:val="20"/>
          <w:szCs w:val="20"/>
          <w:u w:val="single"/>
          <w:lang w:val="es-MX" w:eastAsia="es-MX"/>
        </w:rPr>
        <w:t xml:space="preserve"> CAL</w:t>
      </w:r>
      <w:r>
        <w:rPr>
          <w:rFonts w:ascii="Verdana" w:eastAsia="Times New Roman" w:hAnsi="Verdana" w:cs="Times New Roman"/>
          <w:b/>
          <w:sz w:val="20"/>
          <w:szCs w:val="20"/>
          <w:u w:val="single"/>
          <w:lang w:val="es-MX" w:eastAsia="es-MX"/>
        </w:rPr>
        <w:t>IDAD DE LOS BIENES A PROVEER (15</w:t>
      </w:r>
      <w:r w:rsidRPr="00953D83">
        <w:rPr>
          <w:rFonts w:ascii="Verdana" w:eastAsia="Times New Roman" w:hAnsi="Verdana" w:cs="Times New Roman"/>
          <w:b/>
          <w:sz w:val="20"/>
          <w:szCs w:val="20"/>
          <w:u w:val="single"/>
          <w:lang w:val="es-MX" w:eastAsia="es-MX"/>
        </w:rPr>
        <w:t xml:space="preserve"> PUNTOS</w:t>
      </w:r>
      <w:proofErr w:type="gramStart"/>
      <w:r w:rsidRPr="00953D83">
        <w:rPr>
          <w:rFonts w:ascii="Verdana" w:eastAsia="Times New Roman" w:hAnsi="Verdana" w:cs="Times New Roman"/>
          <w:b/>
          <w:sz w:val="20"/>
          <w:szCs w:val="20"/>
          <w:u w:val="single"/>
          <w:lang w:val="es-MX" w:eastAsia="es-MX"/>
        </w:rPr>
        <w:t>):</w:t>
      </w:r>
      <w:r w:rsidRPr="00953D83">
        <w:rPr>
          <w:rFonts w:ascii="Verdana" w:eastAsia="Times New Roman" w:hAnsi="Verdana" w:cs="Times New Roman"/>
          <w:sz w:val="20"/>
          <w:szCs w:val="20"/>
          <w:lang w:val="es-ES_tradnl" w:eastAsia="es-MX"/>
        </w:rPr>
        <w:t>En</w:t>
      </w:r>
      <w:proofErr w:type="gramEnd"/>
      <w:r w:rsidRPr="00953D83">
        <w:rPr>
          <w:rFonts w:ascii="Verdana" w:eastAsia="Times New Roman" w:hAnsi="Verdana" w:cs="Times New Roman"/>
          <w:sz w:val="20"/>
          <w:szCs w:val="20"/>
          <w:lang w:val="es-ES_tradnl" w:eastAsia="es-MX"/>
        </w:rPr>
        <w:t xml:space="preserve"> cuanto a este factor, la puntuación se realizará tomando como base la calidad de los bienes ofrecidos en cuanto a si cumple con las cualidades solicitadas, la </w:t>
      </w:r>
      <w:r w:rsidRPr="00953D83">
        <w:rPr>
          <w:rFonts w:ascii="Verdana" w:eastAsia="Times New Roman" w:hAnsi="Verdana" w:cs="Times New Roman"/>
          <w:sz w:val="20"/>
          <w:szCs w:val="20"/>
          <w:lang w:val="es-MX" w:eastAsia="es-MX"/>
        </w:rPr>
        <w:t>de Comisión Evaluadora podrá solicitar informe técnico de peritos en la materia, si correspondiere, la calidad de los bienes a proveer se calificará de acuerdo a la siguiente escala:</w:t>
      </w:r>
    </w:p>
    <w:p w14:paraId="08255A69" w14:textId="77777777" w:rsidR="00B23C29" w:rsidRDefault="00B23C29" w:rsidP="00DA3F3B">
      <w:pPr>
        <w:spacing w:after="0" w:line="360" w:lineRule="auto"/>
        <w:jc w:val="both"/>
        <w:rPr>
          <w:rFonts w:ascii="Verdana" w:eastAsia="Times New Roman" w:hAnsi="Verdana" w:cs="Times New Roman"/>
          <w:b/>
          <w:sz w:val="20"/>
          <w:szCs w:val="20"/>
          <w:lang w:val="es-MX" w:eastAsia="es-MX"/>
        </w:rPr>
      </w:pPr>
    </w:p>
    <w:p w14:paraId="1C0A2718" w14:textId="77777777"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M</w:t>
      </w:r>
      <w:r>
        <w:rPr>
          <w:rFonts w:ascii="Verdana" w:eastAsia="Times New Roman" w:hAnsi="Verdana" w:cs="Times New Roman"/>
          <w:b/>
          <w:sz w:val="20"/>
          <w:szCs w:val="20"/>
          <w:lang w:val="es-MX" w:eastAsia="es-MX"/>
        </w:rPr>
        <w:t xml:space="preserve">UY BUENO. . . . . . </w:t>
      </w:r>
      <w:proofErr w:type="gramStart"/>
      <w:r>
        <w:rPr>
          <w:rFonts w:ascii="Verdana" w:eastAsia="Times New Roman" w:hAnsi="Verdana" w:cs="Times New Roman"/>
          <w:b/>
          <w:sz w:val="20"/>
          <w:szCs w:val="20"/>
          <w:lang w:val="es-MX" w:eastAsia="es-MX"/>
        </w:rPr>
        <w:t>. . . .</w:t>
      </w:r>
      <w:proofErr w:type="gramEnd"/>
      <w:r>
        <w:rPr>
          <w:rFonts w:ascii="Verdana" w:eastAsia="Times New Roman" w:hAnsi="Verdana" w:cs="Times New Roman"/>
          <w:b/>
          <w:sz w:val="20"/>
          <w:szCs w:val="20"/>
          <w:lang w:val="es-MX" w:eastAsia="es-MX"/>
        </w:rPr>
        <w:t xml:space="preserve"> . 15</w:t>
      </w:r>
      <w:r w:rsidRPr="00953D83">
        <w:rPr>
          <w:rFonts w:ascii="Verdana" w:eastAsia="Times New Roman" w:hAnsi="Verdana" w:cs="Times New Roman"/>
          <w:b/>
          <w:sz w:val="20"/>
          <w:szCs w:val="20"/>
          <w:lang w:val="es-MX" w:eastAsia="es-MX"/>
        </w:rPr>
        <w:t xml:space="preserve"> puntos</w:t>
      </w:r>
    </w:p>
    <w:p w14:paraId="4C8A78FE" w14:textId="77777777"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BUENO. . . . . . . . . . . . . . . 05 Puntos</w:t>
      </w:r>
    </w:p>
    <w:p w14:paraId="775087BB" w14:textId="77777777" w:rsidR="00DA3F3B" w:rsidRPr="00210311" w:rsidRDefault="00DA3F3B" w:rsidP="00210311">
      <w:pPr>
        <w:spacing w:after="0" w:line="360" w:lineRule="auto"/>
        <w:jc w:val="both"/>
        <w:rPr>
          <w:rFonts w:ascii="Verdana" w:eastAsia="Times New Roman" w:hAnsi="Verdana" w:cs="Times New Roman"/>
          <w:sz w:val="20"/>
          <w:szCs w:val="20"/>
          <w:lang w:val="es-MX" w:eastAsia="es-MX"/>
        </w:rPr>
      </w:pPr>
    </w:p>
    <w:p w14:paraId="6773FA81" w14:textId="5A5C9D52" w:rsidR="00210311" w:rsidRDefault="00210311" w:rsidP="00210311">
      <w:pPr>
        <w:pStyle w:val="Prrafodelista"/>
        <w:numPr>
          <w:ilvl w:val="0"/>
          <w:numId w:val="12"/>
        </w:numPr>
        <w:spacing w:after="0" w:line="360" w:lineRule="auto"/>
        <w:ind w:left="284"/>
        <w:jc w:val="both"/>
        <w:rPr>
          <w:rFonts w:ascii="Verdana" w:eastAsia="Times New Roman" w:hAnsi="Verdana" w:cs="Times New Roman"/>
          <w:sz w:val="20"/>
          <w:szCs w:val="20"/>
          <w:lang w:val="es-MX" w:eastAsia="es-MX"/>
        </w:rPr>
      </w:pPr>
      <w:r w:rsidRPr="00A21432">
        <w:rPr>
          <w:rFonts w:ascii="Verdana" w:eastAsia="Times New Roman" w:hAnsi="Verdana" w:cs="Times New Roman"/>
          <w:b/>
          <w:sz w:val="20"/>
          <w:szCs w:val="20"/>
          <w:u w:val="single"/>
          <w:lang w:val="es-MX" w:eastAsia="es-MX"/>
        </w:rPr>
        <w:t>PLAZO DE ENTREGA (02 PUNTOS</w:t>
      </w:r>
      <w:proofErr w:type="gramStart"/>
      <w:r w:rsidRPr="00A21432">
        <w:rPr>
          <w:rFonts w:ascii="Verdana" w:eastAsia="Times New Roman" w:hAnsi="Verdana" w:cs="Times New Roman"/>
          <w:b/>
          <w:sz w:val="20"/>
          <w:szCs w:val="20"/>
          <w:u w:val="single"/>
          <w:lang w:val="es-MX" w:eastAsia="es-MX"/>
        </w:rPr>
        <w:t>):</w:t>
      </w:r>
      <w:r w:rsidRPr="00A21432">
        <w:rPr>
          <w:rFonts w:ascii="Verdana" w:eastAsia="Times New Roman" w:hAnsi="Verdana" w:cs="Times New Roman"/>
          <w:sz w:val="20"/>
          <w:szCs w:val="20"/>
          <w:lang w:val="es-MX" w:eastAsia="es-MX"/>
        </w:rPr>
        <w:t>A</w:t>
      </w:r>
      <w:proofErr w:type="gramEnd"/>
      <w:r w:rsidRPr="00A21432">
        <w:rPr>
          <w:rFonts w:ascii="Verdana" w:eastAsia="Times New Roman" w:hAnsi="Verdana" w:cs="Times New Roman"/>
          <w:sz w:val="20"/>
          <w:szCs w:val="20"/>
          <w:lang w:val="es-MX" w:eastAsia="es-MX"/>
        </w:rPr>
        <w:t xml:space="preserve"> aquellas ofertas </w:t>
      </w:r>
      <w:r>
        <w:rPr>
          <w:rFonts w:ascii="Verdana" w:eastAsia="Times New Roman" w:hAnsi="Verdana" w:cs="Times New Roman"/>
          <w:sz w:val="20"/>
          <w:szCs w:val="20"/>
          <w:lang w:val="es-MX" w:eastAsia="es-MX"/>
        </w:rPr>
        <w:t xml:space="preserve">que propongan un </w:t>
      </w:r>
      <w:r w:rsidRPr="00A21432">
        <w:rPr>
          <w:rFonts w:ascii="Verdana" w:eastAsia="Times New Roman" w:hAnsi="Verdana" w:cs="Times New Roman"/>
          <w:sz w:val="20"/>
          <w:szCs w:val="20"/>
          <w:lang w:val="es-MX" w:eastAsia="es-MX"/>
        </w:rPr>
        <w:t xml:space="preserve">plazo de entrega </w:t>
      </w:r>
      <w:r>
        <w:rPr>
          <w:rFonts w:ascii="Verdana" w:eastAsia="Times New Roman" w:hAnsi="Verdana" w:cs="Times New Roman"/>
          <w:sz w:val="20"/>
          <w:szCs w:val="20"/>
          <w:lang w:val="es-MX" w:eastAsia="es-MX"/>
        </w:rPr>
        <w:t xml:space="preserve">dentro de lo estipulado en el presente pliego de Bases y condiciones particulares </w:t>
      </w:r>
      <w:r w:rsidRPr="00A21432">
        <w:rPr>
          <w:rFonts w:ascii="Verdana" w:eastAsia="Times New Roman" w:hAnsi="Verdana" w:cs="Times New Roman"/>
          <w:sz w:val="20"/>
          <w:szCs w:val="20"/>
          <w:lang w:val="es-MX" w:eastAsia="es-MX"/>
        </w:rPr>
        <w:t xml:space="preserve">se asignará </w:t>
      </w:r>
      <w:r>
        <w:rPr>
          <w:rFonts w:ascii="Verdana" w:eastAsia="Times New Roman" w:hAnsi="Verdana" w:cs="Times New Roman"/>
          <w:sz w:val="20"/>
          <w:szCs w:val="20"/>
          <w:lang w:val="es-MX" w:eastAsia="es-MX"/>
        </w:rPr>
        <w:t>este factor</w:t>
      </w:r>
      <w:r w:rsidRPr="00A21432">
        <w:rPr>
          <w:rFonts w:ascii="Verdana" w:eastAsia="Times New Roman" w:hAnsi="Verdana" w:cs="Times New Roman"/>
          <w:sz w:val="20"/>
          <w:szCs w:val="20"/>
          <w:lang w:val="es-MX" w:eastAsia="es-MX"/>
        </w:rPr>
        <w:t xml:space="preserve"> de acuerdo a la siguiente escala</w:t>
      </w:r>
      <w:r>
        <w:rPr>
          <w:rFonts w:ascii="Verdana" w:eastAsia="Times New Roman" w:hAnsi="Verdana" w:cs="Times New Roman"/>
          <w:sz w:val="20"/>
          <w:szCs w:val="20"/>
          <w:lang w:val="es-MX" w:eastAsia="es-MX"/>
        </w:rPr>
        <w:t xml:space="preserve"> teniendo en cuenta el plazo fijado por cada oferente</w:t>
      </w:r>
      <w:r w:rsidRPr="00A21432">
        <w:rPr>
          <w:rFonts w:ascii="Verdana" w:eastAsia="Times New Roman" w:hAnsi="Verdana" w:cs="Times New Roman"/>
          <w:sz w:val="20"/>
          <w:szCs w:val="20"/>
          <w:lang w:val="es-MX" w:eastAsia="es-MX"/>
        </w:rPr>
        <w:t>:</w:t>
      </w:r>
    </w:p>
    <w:p w14:paraId="2E0C3BFD" w14:textId="77777777" w:rsidR="00AC6573" w:rsidRDefault="00AC6573" w:rsidP="00AC6573">
      <w:pPr>
        <w:pStyle w:val="Prrafodelista"/>
        <w:spacing w:after="0" w:line="360" w:lineRule="auto"/>
        <w:ind w:left="284"/>
        <w:jc w:val="both"/>
        <w:rPr>
          <w:rFonts w:ascii="Verdana" w:eastAsia="Times New Roman" w:hAnsi="Verdana" w:cs="Times New Roman"/>
          <w:sz w:val="20"/>
          <w:szCs w:val="20"/>
          <w:lang w:val="es-MX" w:eastAsia="es-MX"/>
        </w:rPr>
      </w:pPr>
    </w:p>
    <w:p w14:paraId="675E2484" w14:textId="77777777" w:rsidR="00210311" w:rsidRDefault="00210311" w:rsidP="00210311">
      <w:pPr>
        <w:pStyle w:val="Prrafodelista"/>
        <w:spacing w:after="0" w:line="360" w:lineRule="auto"/>
        <w:ind w:left="284"/>
        <w:jc w:val="both"/>
        <w:rPr>
          <w:rFonts w:ascii="Verdana" w:eastAsia="Times New Roman" w:hAnsi="Verdana" w:cs="Times New Roman"/>
          <w:sz w:val="20"/>
          <w:szCs w:val="20"/>
          <w:lang w:val="es-MX" w:eastAsia="es-MX"/>
        </w:rPr>
      </w:pPr>
    </w:p>
    <w:p w14:paraId="21ABCD3F" w14:textId="77777777" w:rsidR="00210311" w:rsidRPr="00A42803" w:rsidRDefault="00210311" w:rsidP="00210311">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De</w:t>
      </w:r>
      <w:r>
        <w:rPr>
          <w:rFonts w:ascii="Verdana" w:eastAsia="Times New Roman" w:hAnsi="Verdana" w:cs="Times New Roman"/>
          <w:b/>
          <w:sz w:val="20"/>
          <w:szCs w:val="20"/>
          <w:lang w:val="es-MX" w:eastAsia="es-MX"/>
        </w:rPr>
        <w:t xml:space="preserve"> Uno (1) a Cinco</w:t>
      </w:r>
      <w:r w:rsidRPr="00A42803">
        <w:rPr>
          <w:rFonts w:ascii="Verdana" w:eastAsia="Times New Roman" w:hAnsi="Verdana" w:cs="Times New Roman"/>
          <w:b/>
          <w:sz w:val="20"/>
          <w:szCs w:val="20"/>
          <w:lang w:val="es-MX" w:eastAsia="es-MX"/>
        </w:rPr>
        <w:t xml:space="preserve"> (0</w:t>
      </w:r>
      <w:r>
        <w:rPr>
          <w:rFonts w:ascii="Verdana" w:eastAsia="Times New Roman" w:hAnsi="Verdana" w:cs="Times New Roman"/>
          <w:b/>
          <w:sz w:val="20"/>
          <w:szCs w:val="20"/>
          <w:lang w:val="es-MX" w:eastAsia="es-MX"/>
        </w:rPr>
        <w:t>5</w:t>
      </w:r>
      <w:r w:rsidRPr="00A42803">
        <w:rPr>
          <w:rFonts w:ascii="Verdana" w:eastAsia="Times New Roman" w:hAnsi="Verdana" w:cs="Times New Roman"/>
          <w:b/>
          <w:sz w:val="20"/>
          <w:szCs w:val="20"/>
          <w:lang w:val="es-MX" w:eastAsia="es-MX"/>
        </w:rPr>
        <w:t xml:space="preserve">) días </w:t>
      </w:r>
      <w:r>
        <w:rPr>
          <w:rFonts w:ascii="Verdana" w:eastAsia="Times New Roman" w:hAnsi="Verdana" w:cs="Times New Roman"/>
          <w:b/>
          <w:sz w:val="20"/>
          <w:szCs w:val="20"/>
          <w:lang w:val="es-MX" w:eastAsia="es-MX"/>
        </w:rPr>
        <w:t>CORRIDOS</w:t>
      </w:r>
      <w:r w:rsidRPr="00A42803">
        <w:rPr>
          <w:rFonts w:ascii="Verdana" w:eastAsia="Times New Roman" w:hAnsi="Verdana" w:cs="Times New Roman"/>
          <w:b/>
          <w:sz w:val="20"/>
          <w:szCs w:val="20"/>
          <w:lang w:val="es-MX" w:eastAsia="es-MX"/>
        </w:rPr>
        <w:t>…………………</w:t>
      </w:r>
      <w:r>
        <w:rPr>
          <w:rFonts w:ascii="Verdana" w:eastAsia="Times New Roman" w:hAnsi="Verdana" w:cs="Times New Roman"/>
          <w:b/>
          <w:sz w:val="20"/>
          <w:szCs w:val="20"/>
          <w:lang w:val="es-MX" w:eastAsia="es-MX"/>
        </w:rPr>
        <w:t>……</w:t>
      </w:r>
      <w:r w:rsidRPr="00A42803">
        <w:rPr>
          <w:rFonts w:ascii="Verdana" w:eastAsia="Times New Roman" w:hAnsi="Verdana" w:cs="Times New Roman"/>
          <w:b/>
          <w:sz w:val="20"/>
          <w:szCs w:val="20"/>
          <w:lang w:val="es-MX" w:eastAsia="es-MX"/>
        </w:rPr>
        <w:t>2 Puntos</w:t>
      </w:r>
    </w:p>
    <w:p w14:paraId="56EDB5F0" w14:textId="77777777" w:rsidR="00210311" w:rsidRDefault="00210311" w:rsidP="00210311">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 xml:space="preserve">De </w:t>
      </w:r>
      <w:r>
        <w:rPr>
          <w:rFonts w:ascii="Verdana" w:eastAsia="Times New Roman" w:hAnsi="Verdana" w:cs="Times New Roman"/>
          <w:b/>
          <w:sz w:val="20"/>
          <w:szCs w:val="20"/>
          <w:lang w:val="es-MX" w:eastAsia="es-MX"/>
        </w:rPr>
        <w:t>Seis</w:t>
      </w:r>
      <w:r w:rsidRPr="00A42803">
        <w:rPr>
          <w:rFonts w:ascii="Verdana" w:eastAsia="Times New Roman" w:hAnsi="Verdana" w:cs="Times New Roman"/>
          <w:b/>
          <w:sz w:val="20"/>
          <w:szCs w:val="20"/>
          <w:lang w:val="es-MX" w:eastAsia="es-MX"/>
        </w:rPr>
        <w:t xml:space="preserve"> (0</w:t>
      </w:r>
      <w:r>
        <w:rPr>
          <w:rFonts w:ascii="Verdana" w:eastAsia="Times New Roman" w:hAnsi="Verdana" w:cs="Times New Roman"/>
          <w:b/>
          <w:sz w:val="20"/>
          <w:szCs w:val="20"/>
          <w:lang w:val="es-MX" w:eastAsia="es-MX"/>
        </w:rPr>
        <w:t>6</w:t>
      </w:r>
      <w:r w:rsidRPr="00A42803">
        <w:rPr>
          <w:rFonts w:ascii="Verdana" w:eastAsia="Times New Roman" w:hAnsi="Verdana" w:cs="Times New Roman"/>
          <w:b/>
          <w:sz w:val="20"/>
          <w:szCs w:val="20"/>
          <w:lang w:val="es-MX" w:eastAsia="es-MX"/>
        </w:rPr>
        <w:t xml:space="preserve">) a </w:t>
      </w:r>
      <w:r>
        <w:rPr>
          <w:rFonts w:ascii="Verdana" w:eastAsia="Times New Roman" w:hAnsi="Verdana" w:cs="Times New Roman"/>
          <w:b/>
          <w:sz w:val="20"/>
          <w:szCs w:val="20"/>
          <w:lang w:val="es-MX" w:eastAsia="es-MX"/>
        </w:rPr>
        <w:t>Diez</w:t>
      </w:r>
      <w:r w:rsidRPr="00A42803">
        <w:rPr>
          <w:rFonts w:ascii="Verdana" w:eastAsia="Times New Roman" w:hAnsi="Verdana" w:cs="Times New Roman"/>
          <w:b/>
          <w:sz w:val="20"/>
          <w:szCs w:val="20"/>
          <w:lang w:val="es-MX" w:eastAsia="es-MX"/>
        </w:rPr>
        <w:t xml:space="preserve"> (</w:t>
      </w:r>
      <w:r>
        <w:rPr>
          <w:rFonts w:ascii="Verdana" w:eastAsia="Times New Roman" w:hAnsi="Verdana" w:cs="Times New Roman"/>
          <w:b/>
          <w:sz w:val="20"/>
          <w:szCs w:val="20"/>
          <w:lang w:val="es-MX" w:eastAsia="es-MX"/>
        </w:rPr>
        <w:t>10</w:t>
      </w:r>
      <w:r w:rsidRPr="00A42803">
        <w:rPr>
          <w:rFonts w:ascii="Verdana" w:eastAsia="Times New Roman" w:hAnsi="Verdana" w:cs="Times New Roman"/>
          <w:b/>
          <w:sz w:val="20"/>
          <w:szCs w:val="20"/>
          <w:lang w:val="es-MX" w:eastAsia="es-MX"/>
        </w:rPr>
        <w:t xml:space="preserve">) días </w:t>
      </w:r>
      <w:r>
        <w:rPr>
          <w:rFonts w:ascii="Verdana" w:eastAsia="Times New Roman" w:hAnsi="Verdana" w:cs="Times New Roman"/>
          <w:b/>
          <w:sz w:val="20"/>
          <w:szCs w:val="20"/>
          <w:lang w:val="es-MX" w:eastAsia="es-MX"/>
        </w:rPr>
        <w:t>CORRIDOS</w:t>
      </w:r>
      <w:r w:rsidRPr="00A42803">
        <w:rPr>
          <w:rFonts w:ascii="Verdana" w:eastAsia="Times New Roman" w:hAnsi="Verdana" w:cs="Times New Roman"/>
          <w:b/>
          <w:sz w:val="20"/>
          <w:szCs w:val="20"/>
          <w:lang w:val="es-MX" w:eastAsia="es-MX"/>
        </w:rPr>
        <w:t>……………......1 Puntos</w:t>
      </w:r>
    </w:p>
    <w:p w14:paraId="7869A009" w14:textId="77777777" w:rsidR="00210311" w:rsidRPr="00953D83" w:rsidRDefault="00210311" w:rsidP="00210311">
      <w:pPr>
        <w:spacing w:after="0" w:line="360" w:lineRule="auto"/>
        <w:jc w:val="both"/>
        <w:rPr>
          <w:rFonts w:ascii="Verdana" w:eastAsia="Times New Roman" w:hAnsi="Verdana" w:cs="Times New Roman"/>
          <w:b/>
          <w:sz w:val="20"/>
          <w:szCs w:val="20"/>
          <w:lang w:val="es-MX" w:eastAsia="es-MX"/>
        </w:rPr>
      </w:pPr>
    </w:p>
    <w:p w14:paraId="072D7009" w14:textId="724BAD8C" w:rsidR="00953D83" w:rsidRDefault="00953D83" w:rsidP="00953D83">
      <w:pPr>
        <w:spacing w:after="0" w:line="360" w:lineRule="auto"/>
        <w:jc w:val="both"/>
        <w:rPr>
          <w:rFonts w:ascii="Verdana" w:eastAsia="Times New Roman" w:hAnsi="Verdana" w:cs="Times New Roman"/>
          <w:b/>
          <w:sz w:val="20"/>
          <w:szCs w:val="20"/>
          <w:lang w:val="es-MX" w:eastAsia="es-MX"/>
        </w:rPr>
      </w:pPr>
    </w:p>
    <w:p w14:paraId="5C4DDA94" w14:textId="77777777" w:rsidR="009C341D" w:rsidRPr="00953D83" w:rsidRDefault="009C341D" w:rsidP="00953D83">
      <w:pPr>
        <w:spacing w:after="0" w:line="360" w:lineRule="auto"/>
        <w:jc w:val="both"/>
        <w:rPr>
          <w:rFonts w:ascii="Verdana" w:eastAsia="Times New Roman" w:hAnsi="Verdana" w:cs="Times New Roman"/>
          <w:b/>
          <w:sz w:val="20"/>
          <w:szCs w:val="20"/>
          <w:lang w:val="es-MX" w:eastAsia="es-MX"/>
        </w:rPr>
      </w:pPr>
    </w:p>
    <w:p w14:paraId="752FB8FF" w14:textId="77777777"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lastRenderedPageBreak/>
        <w:t>PREADJUDICACION:</w:t>
      </w:r>
    </w:p>
    <w:p w14:paraId="42D90386" w14:textId="77777777"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 xml:space="preserve">ARTICULO </w:t>
      </w:r>
      <w:proofErr w:type="gramStart"/>
      <w:r w:rsidRPr="002B224E">
        <w:rPr>
          <w:rFonts w:ascii="Verdana" w:eastAsia="Times New Roman" w:hAnsi="Verdana" w:cs="Times New Roman"/>
          <w:b/>
          <w:bCs/>
          <w:sz w:val="20"/>
          <w:szCs w:val="20"/>
          <w:u w:val="single"/>
          <w:lang w:val="es-MX" w:eastAsia="es-MX"/>
        </w:rPr>
        <w:t>19º:</w:t>
      </w:r>
      <w:r w:rsidR="00660E99" w:rsidRPr="00AB684F">
        <w:rPr>
          <w:rFonts w:ascii="Verdana" w:eastAsia="Times New Roman" w:hAnsi="Verdana" w:cs="Times New Roman"/>
          <w:sz w:val="20"/>
          <w:szCs w:val="20"/>
          <w:lang w:val="es-MX" w:eastAsia="es-MX"/>
        </w:rPr>
        <w:t>La</w:t>
      </w:r>
      <w:proofErr w:type="gramEnd"/>
      <w:r w:rsidR="00660E99" w:rsidRPr="00AB684F">
        <w:rPr>
          <w:rFonts w:ascii="Verdana" w:eastAsia="Times New Roman" w:hAnsi="Verdana" w:cs="Times New Roman"/>
          <w:sz w:val="20"/>
          <w:szCs w:val="20"/>
          <w:lang w:val="es-MX" w:eastAsia="es-MX"/>
        </w:rPr>
        <w:t xml:space="preserve"> </w:t>
      </w:r>
      <w:proofErr w:type="spellStart"/>
      <w:r w:rsidR="00660E99" w:rsidRPr="00AB684F">
        <w:rPr>
          <w:rFonts w:ascii="Verdana" w:eastAsia="Times New Roman" w:hAnsi="Verdana" w:cs="Times New Roman"/>
          <w:sz w:val="20"/>
          <w:szCs w:val="20"/>
          <w:lang w:val="es-MX" w:eastAsia="es-MX"/>
        </w:rPr>
        <w:t>preadjudicación</w:t>
      </w:r>
      <w:proofErr w:type="spellEnd"/>
      <w:r w:rsidR="00660E99" w:rsidRPr="00AB684F">
        <w:rPr>
          <w:rFonts w:ascii="Verdana" w:eastAsia="Times New Roman" w:hAnsi="Verdana" w:cs="Times New Roman"/>
          <w:sz w:val="20"/>
          <w:szCs w:val="20"/>
          <w:lang w:val="es-MX" w:eastAsia="es-MX"/>
        </w:rPr>
        <w:t xml:space="preserve">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14:paraId="1A69134F" w14:textId="77777777" w:rsidR="007E5806" w:rsidRDefault="009C7912" w:rsidP="00660E99">
      <w:pPr>
        <w:spacing w:line="360" w:lineRule="auto"/>
        <w:jc w:val="both"/>
        <w:rPr>
          <w:rFonts w:ascii="Verdana" w:eastAsia="Times New Roman" w:hAnsi="Verdana" w:cs="Times New Roman"/>
          <w:sz w:val="20"/>
          <w:szCs w:val="20"/>
          <w:lang w:val="es-MX" w:eastAsia="es-MX"/>
        </w:rPr>
      </w:pPr>
      <w:r w:rsidRPr="009C7912">
        <w:rPr>
          <w:rFonts w:ascii="Verdana" w:eastAsia="Times New Roman" w:hAnsi="Verdana" w:cs="Times New Roman"/>
          <w:sz w:val="20"/>
          <w:szCs w:val="20"/>
          <w:lang w:val="es-MX" w:eastAsia="es-MX"/>
        </w:rPr>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 xml:space="preserve">lazo determinado, no serán considerados a los efectos de la comparación de las ofertas, debiendo no obstante ser tenidos en cuenta para el pago, si la cancelación de las facturas se efectúa dentro de los términos </w:t>
      </w:r>
      <w:proofErr w:type="gramStart"/>
      <w:r w:rsidRPr="009C7912">
        <w:rPr>
          <w:rFonts w:ascii="Verdana" w:eastAsia="Times New Roman" w:hAnsi="Verdana" w:cs="Times New Roman"/>
          <w:sz w:val="20"/>
          <w:szCs w:val="20"/>
          <w:lang w:val="es-MX" w:eastAsia="es-MX"/>
        </w:rPr>
        <w:t>fijados.</w:t>
      </w:r>
      <w:r w:rsidR="009A1676">
        <w:rPr>
          <w:rFonts w:ascii="Verdana" w:eastAsia="Times New Roman" w:hAnsi="Verdana" w:cs="Times New Roman"/>
          <w:sz w:val="20"/>
          <w:szCs w:val="20"/>
          <w:lang w:val="es-MX" w:eastAsia="es-MX"/>
        </w:rPr>
        <w:t>------------------------------------------------------------------------------------------------</w:t>
      </w:r>
      <w:proofErr w:type="gramEnd"/>
    </w:p>
    <w:p w14:paraId="4C167931" w14:textId="77777777" w:rsidR="009A1676" w:rsidRDefault="009A1676" w:rsidP="00660E99">
      <w:pPr>
        <w:spacing w:line="360" w:lineRule="auto"/>
        <w:jc w:val="both"/>
        <w:rPr>
          <w:rFonts w:ascii="Verdana" w:eastAsia="Times New Roman" w:hAnsi="Verdana" w:cs="Calibri"/>
          <w:b/>
          <w:sz w:val="20"/>
          <w:szCs w:val="20"/>
          <w:u w:val="single"/>
          <w:lang w:val="es-MX" w:eastAsia="es-ES" w:bidi="es-ES"/>
        </w:rPr>
      </w:pPr>
    </w:p>
    <w:p w14:paraId="15342F2F" w14:textId="77777777"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14:paraId="0E02E483" w14:textId="7071B4FD" w:rsidR="00660E99" w:rsidRDefault="00660E99" w:rsidP="00A17C6E">
      <w:pPr>
        <w:spacing w:line="360" w:lineRule="auto"/>
        <w:jc w:val="both"/>
        <w:rPr>
          <w:rFonts w:ascii="Verdana" w:eastAsia="Times New Roman" w:hAnsi="Verdana" w:cs="Calibri"/>
          <w:sz w:val="20"/>
          <w:szCs w:val="20"/>
          <w:lang w:val="es-MX" w:eastAsia="es-ES" w:bidi="es-ES"/>
        </w:rPr>
      </w:pPr>
      <w:r w:rsidRPr="004F6BB2">
        <w:rPr>
          <w:rFonts w:ascii="Verdana" w:eastAsia="Times New Roman" w:hAnsi="Verdana" w:cs="Calibri"/>
          <w:b/>
          <w:sz w:val="20"/>
          <w:szCs w:val="20"/>
          <w:u w:val="single"/>
          <w:lang w:val="es-MX" w:eastAsia="es-ES" w:bidi="es-ES"/>
        </w:rPr>
        <w:t xml:space="preserve">ARTICULO </w:t>
      </w:r>
      <w:bookmarkStart w:id="5" w:name="_Hlk61865296"/>
      <w:proofErr w:type="gramStart"/>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5"/>
      <w:r w:rsidR="007F1726" w:rsidRPr="007F1726">
        <w:rPr>
          <w:rFonts w:ascii="Verdana" w:eastAsia="Times New Roman" w:hAnsi="Verdana" w:cs="Calibri"/>
          <w:sz w:val="20"/>
          <w:szCs w:val="20"/>
          <w:lang w:val="es-ES" w:eastAsia="es-ES" w:bidi="es-ES"/>
        </w:rPr>
        <w:t>En</w:t>
      </w:r>
      <w:proofErr w:type="gramEnd"/>
      <w:r w:rsidR="007F1726" w:rsidRPr="007F1726">
        <w:rPr>
          <w:rFonts w:ascii="Verdana" w:eastAsia="Times New Roman" w:hAnsi="Verdana" w:cs="Calibri"/>
          <w:sz w:val="20"/>
          <w:szCs w:val="20"/>
          <w:lang w:val="es-ES" w:eastAsia="es-ES" w:bidi="es-ES"/>
        </w:rPr>
        <w:t xml:space="preserve">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Estas propuestas serán abiertas de 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AC6573">
        <w:rPr>
          <w:rFonts w:ascii="Verdana" w:eastAsia="Times New Roman" w:hAnsi="Verdana" w:cs="Calibri"/>
          <w:sz w:val="20"/>
          <w:szCs w:val="20"/>
          <w:lang w:val="es-MX" w:eastAsia="es-ES" w:bidi="es-ES"/>
        </w:rPr>
        <w:t xml:space="preserve"> </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00AC6573">
        <w:rPr>
          <w:rFonts w:ascii="Verdana" w:eastAsia="Times New Roman" w:hAnsi="Verdana" w:cs="Calibri"/>
          <w:sz w:val="20"/>
          <w:szCs w:val="20"/>
          <w:lang w:val="es-MX" w:eastAsia="es-ES" w:bidi="es-ES"/>
        </w:rPr>
        <w:t xml:space="preserve"> </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w:t>
      </w:r>
      <w:proofErr w:type="gramStart"/>
      <w:r w:rsidR="00B972B7">
        <w:rPr>
          <w:rFonts w:ascii="Verdana" w:eastAsia="Times New Roman" w:hAnsi="Verdana" w:cs="Calibri"/>
          <w:sz w:val="20"/>
          <w:szCs w:val="20"/>
          <w:lang w:val="es-MX" w:eastAsia="es-ES" w:bidi="es-ES"/>
        </w:rPr>
        <w:t>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proofErr w:type="gramEnd"/>
    </w:p>
    <w:p w14:paraId="20051F2D" w14:textId="77777777" w:rsidR="009A1676" w:rsidRPr="00660E99" w:rsidRDefault="009A1676" w:rsidP="00A17C6E">
      <w:pPr>
        <w:spacing w:line="360" w:lineRule="auto"/>
        <w:jc w:val="both"/>
        <w:rPr>
          <w:rFonts w:ascii="Verdana" w:eastAsia="Times New Roman" w:hAnsi="Verdana" w:cs="Calibri"/>
          <w:b/>
          <w:sz w:val="20"/>
          <w:szCs w:val="20"/>
          <w:u w:val="thick"/>
          <w:lang w:val="es-ES" w:eastAsia="es-ES" w:bidi="es-ES"/>
        </w:rPr>
      </w:pPr>
    </w:p>
    <w:p w14:paraId="7F89D3EA" w14:textId="77777777"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14:paraId="6593BEA7" w14:textId="77777777"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t>ARTÍCULO 21</w:t>
      </w:r>
      <w:proofErr w:type="gramStart"/>
      <w:r w:rsidR="00A17C6E" w:rsidRPr="004F6BB2">
        <w:rPr>
          <w:rFonts w:ascii="Verdana" w:eastAsia="Times New Roman" w:hAnsi="Verdana" w:cs="Times New Roman"/>
          <w:b/>
          <w:sz w:val="20"/>
          <w:szCs w:val="20"/>
          <w:u w:val="single"/>
          <w:lang w:eastAsia="es-MX" w:bidi="es-ES"/>
        </w:rPr>
        <w:t>°:</w:t>
      </w:r>
      <w:r w:rsidR="00A17C6E" w:rsidRPr="00660E99">
        <w:rPr>
          <w:rFonts w:ascii="Verdana" w:eastAsia="Times New Roman" w:hAnsi="Verdana" w:cs="Times New Roman"/>
          <w:sz w:val="20"/>
          <w:szCs w:val="20"/>
          <w:lang w:eastAsia="es-MX"/>
        </w:rPr>
        <w:t>La</w:t>
      </w:r>
      <w:proofErr w:type="gramEnd"/>
      <w:r w:rsidR="00A17C6E" w:rsidRPr="00660E99">
        <w:rPr>
          <w:rFonts w:ascii="Verdana" w:eastAsia="Times New Roman" w:hAnsi="Verdana" w:cs="Times New Roman"/>
          <w:sz w:val="20"/>
          <w:szCs w:val="20"/>
          <w:lang w:eastAsia="es-MX"/>
        </w:rPr>
        <w:t xml:space="preserve"> adjudicación será decidida por la autoridad competente conforme lo establecido en el Anexo I -Reglamento Parcial </w:t>
      </w:r>
      <w:proofErr w:type="spellStart"/>
      <w:r w:rsidR="00A17C6E" w:rsidRPr="00660E99">
        <w:rPr>
          <w:rFonts w:ascii="Verdana" w:eastAsia="Times New Roman" w:hAnsi="Verdana" w:cs="Times New Roman"/>
          <w:sz w:val="20"/>
          <w:szCs w:val="20"/>
          <w:lang w:eastAsia="es-MX"/>
        </w:rPr>
        <w:t>Nº</w:t>
      </w:r>
      <w:proofErr w:type="spellEnd"/>
      <w:r w:rsidR="00A17C6E" w:rsidRPr="00660E99">
        <w:rPr>
          <w:rFonts w:ascii="Verdana" w:eastAsia="Times New Roman" w:hAnsi="Verdana" w:cs="Times New Roman"/>
          <w:sz w:val="20"/>
          <w:szCs w:val="20"/>
          <w:lang w:eastAsia="es-MX"/>
        </w:rPr>
        <w:t xml:space="preserve"> 2 de la Ley 4938- del Decreto Acuerdo </w:t>
      </w:r>
      <w:proofErr w:type="spellStart"/>
      <w:r w:rsidR="00A17C6E" w:rsidRPr="00660E99">
        <w:rPr>
          <w:rFonts w:ascii="Verdana" w:eastAsia="Times New Roman" w:hAnsi="Verdana" w:cs="Times New Roman"/>
          <w:sz w:val="20"/>
          <w:szCs w:val="20"/>
          <w:lang w:eastAsia="es-MX"/>
        </w:rPr>
        <w:t>N°</w:t>
      </w:r>
      <w:proofErr w:type="spellEnd"/>
      <w:r w:rsidR="00A17C6E" w:rsidRPr="00660E99">
        <w:rPr>
          <w:rFonts w:ascii="Verdana" w:eastAsia="Times New Roman" w:hAnsi="Verdana" w:cs="Times New Roman"/>
          <w:sz w:val="20"/>
          <w:szCs w:val="20"/>
          <w:lang w:eastAsia="es-MX"/>
        </w:rPr>
        <w:t xml:space="preserve"> 1127/20</w:t>
      </w:r>
      <w:r w:rsidR="00A86C5A">
        <w:rPr>
          <w:rFonts w:ascii="Verdana" w:eastAsia="Times New Roman" w:hAnsi="Verdana" w:cs="Times New Roman"/>
          <w:sz w:val="20"/>
          <w:szCs w:val="20"/>
          <w:lang w:eastAsia="es-MX" w:bidi="es-ES"/>
        </w:rPr>
        <w:t>y sus modificatorias</w:t>
      </w:r>
      <w:r w:rsidR="00A17C6E" w:rsidRPr="00660E99">
        <w:rPr>
          <w:rFonts w:ascii="Verdana" w:eastAsia="Times New Roman" w:hAnsi="Verdana" w:cs="Times New Roman"/>
          <w:sz w:val="20"/>
          <w:szCs w:val="20"/>
          <w:lang w:eastAsia="es-MX"/>
        </w:rPr>
        <w:t>, y sobre la base de</w:t>
      </w:r>
      <w:r w:rsidR="002B224E">
        <w:rPr>
          <w:rFonts w:ascii="Verdana" w:eastAsia="Times New Roman" w:hAnsi="Verdana" w:cs="Times New Roman"/>
          <w:sz w:val="20"/>
          <w:szCs w:val="20"/>
          <w:lang w:eastAsia="es-MX"/>
        </w:rPr>
        <w:t xml:space="preserve">l resultado de 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14:paraId="434B01DF" w14:textId="38171C50" w:rsidR="00AC6573"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t>Se resolverá dentro del plazo de</w:t>
      </w:r>
      <w:r w:rsidR="00AC6573">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mantenimiento de las propuestas y recaerá en la propuesta que sea</w:t>
      </w:r>
      <w:r w:rsidR="00AC6573">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considerada más conveniente, de acuerdo a la normativa aplicable.</w:t>
      </w:r>
      <w:r w:rsidR="00517026">
        <w:rPr>
          <w:rFonts w:ascii="Verdana" w:eastAsia="Times New Roman" w:hAnsi="Verdana" w:cs="Times New Roman"/>
          <w:sz w:val="20"/>
          <w:szCs w:val="20"/>
          <w:lang w:eastAsia="es-MX"/>
        </w:rPr>
        <w:t xml:space="preserve"> -------------------</w:t>
      </w:r>
    </w:p>
    <w:p w14:paraId="4E6451FA" w14:textId="77777777" w:rsidR="00AC6573" w:rsidRDefault="00AC6573" w:rsidP="00A17C6E">
      <w:pPr>
        <w:spacing w:line="360" w:lineRule="auto"/>
        <w:jc w:val="both"/>
        <w:rPr>
          <w:rFonts w:ascii="Verdana" w:eastAsia="Times New Roman" w:hAnsi="Verdana" w:cs="Times New Roman"/>
          <w:sz w:val="20"/>
          <w:szCs w:val="20"/>
          <w:lang w:eastAsia="es-MX"/>
        </w:rPr>
      </w:pPr>
    </w:p>
    <w:p w14:paraId="20655FFC" w14:textId="77777777"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t>DE LA ORDEN DE COMPRA</w:t>
      </w:r>
    </w:p>
    <w:p w14:paraId="6C2016B8" w14:textId="553940D7"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r w:rsidRPr="007A32CB">
        <w:rPr>
          <w:rFonts w:ascii="Verdana" w:eastAsia="Times New Roman" w:hAnsi="Verdana" w:cs="Times New Roman"/>
          <w:b/>
          <w:sz w:val="20"/>
          <w:szCs w:val="20"/>
          <w:lang w:eastAsia="es-MX" w:bidi="es-ES"/>
        </w:rPr>
        <w:t>:</w:t>
      </w:r>
      <w:r w:rsidR="00AC6573">
        <w:rPr>
          <w:rFonts w:ascii="Verdana" w:eastAsia="Times New Roman" w:hAnsi="Verdana" w:cs="Times New Roman"/>
          <w:b/>
          <w:sz w:val="20"/>
          <w:szCs w:val="20"/>
          <w:lang w:eastAsia="es-MX" w:bidi="es-ES"/>
        </w:rPr>
        <w:t xml:space="preserve"> </w:t>
      </w:r>
      <w:r w:rsidRPr="00E7298E">
        <w:rPr>
          <w:rFonts w:ascii="Verdana" w:eastAsia="Times New Roman" w:hAnsi="Verdana" w:cs="Times New Roman"/>
          <w:sz w:val="20"/>
          <w:szCs w:val="20"/>
          <w:lang w:eastAsia="es-MX" w:bidi="es-ES"/>
        </w:rPr>
        <w:t>Dentro</w:t>
      </w:r>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14:paraId="26147852" w14:textId="10795B3D"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La Orden de Compra, será emitida y suscripta por la </w:t>
      </w:r>
      <w:r w:rsidR="00A057D6" w:rsidRPr="00A42803">
        <w:rPr>
          <w:rFonts w:ascii="Verdana" w:eastAsia="Times New Roman" w:hAnsi="Verdana" w:cs="Times New Roman"/>
          <w:sz w:val="20"/>
          <w:szCs w:val="20"/>
          <w:lang w:val="es-MX" w:eastAsia="es-MX"/>
        </w:rPr>
        <w:t>Di</w:t>
      </w:r>
      <w:r w:rsidR="00A057D6">
        <w:rPr>
          <w:rFonts w:ascii="Verdana" w:eastAsia="Times New Roman" w:hAnsi="Verdana" w:cs="Times New Roman"/>
          <w:sz w:val="20"/>
          <w:szCs w:val="20"/>
          <w:lang w:val="es-MX" w:eastAsia="es-MX"/>
        </w:rPr>
        <w:t xml:space="preserve">rección </w:t>
      </w:r>
      <w:r w:rsidR="00D3691D">
        <w:rPr>
          <w:rFonts w:ascii="Verdana" w:eastAsia="Times New Roman" w:hAnsi="Verdana" w:cs="Times New Roman"/>
          <w:sz w:val="20"/>
          <w:szCs w:val="20"/>
          <w:lang w:val="es-MX" w:eastAsia="es-MX"/>
        </w:rPr>
        <w:t>Provincial</w:t>
      </w:r>
      <w:r w:rsidR="00AC6573">
        <w:rPr>
          <w:rFonts w:ascii="Verdana" w:eastAsia="Times New Roman" w:hAnsi="Verdana" w:cs="Times New Roman"/>
          <w:sz w:val="20"/>
          <w:szCs w:val="20"/>
          <w:lang w:val="es-MX" w:eastAsia="es-MX"/>
        </w:rPr>
        <w:t xml:space="preserve"> </w:t>
      </w:r>
      <w:r w:rsidR="00A42803" w:rsidRPr="00A42803">
        <w:rPr>
          <w:rFonts w:ascii="Verdana" w:eastAsia="Times New Roman" w:hAnsi="Verdana" w:cs="Times New Roman"/>
          <w:sz w:val="20"/>
          <w:szCs w:val="20"/>
          <w:lang w:val="es-MX" w:eastAsia="es-MX"/>
        </w:rPr>
        <w:t>de Compras</w:t>
      </w:r>
      <w:r w:rsidR="00084188" w:rsidRPr="00084188">
        <w:rPr>
          <w:rFonts w:ascii="Verdana" w:eastAsia="Times New Roman" w:hAnsi="Verdana" w:cs="Times New Roman"/>
          <w:sz w:val="20"/>
          <w:szCs w:val="20"/>
          <w:lang w:eastAsia="es-MX" w:bidi="es-ES"/>
        </w:rPr>
        <w:t xml:space="preserve"> del Ministerio de Salud</w:t>
      </w:r>
      <w:r w:rsidR="00084188">
        <w:rPr>
          <w:rFonts w:ascii="Verdana" w:eastAsia="Times New Roman" w:hAnsi="Verdana" w:cs="Times New Roman"/>
          <w:sz w:val="20"/>
          <w:szCs w:val="20"/>
          <w:lang w:eastAsia="es-MX" w:bidi="es-ES"/>
        </w:rPr>
        <w:t>.</w:t>
      </w:r>
    </w:p>
    <w:p w14:paraId="7A58B5C8" w14:textId="39D83FDF"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Cuando el adjudicatario rechace la Orden de Compra o por cualquier causa no se hiciere cargo de su obligación en el momento y forma prevista, o no constituyera la garantía de cumplimiento </w:t>
      </w:r>
      <w:r w:rsidRPr="009C7912">
        <w:rPr>
          <w:rFonts w:ascii="Verdana" w:eastAsia="Times New Roman" w:hAnsi="Verdana" w:cs="Times New Roman"/>
          <w:sz w:val="20"/>
          <w:szCs w:val="20"/>
          <w:lang w:eastAsia="es-MX" w:bidi="es-ES"/>
        </w:rPr>
        <w:lastRenderedPageBreak/>
        <w:t xml:space="preserve">del contrato dentro del plazo fijado para ello; la Administración resolverá la contratación sin responsabilidad alguna para la misma, y podrá adjudicar la contratación a la </w:t>
      </w:r>
      <w:proofErr w:type="spellStart"/>
      <w:r w:rsidRPr="009C7912">
        <w:rPr>
          <w:rFonts w:ascii="Verdana" w:eastAsia="Times New Roman" w:hAnsi="Verdana" w:cs="Times New Roman"/>
          <w:sz w:val="20"/>
          <w:szCs w:val="20"/>
          <w:lang w:eastAsia="es-MX" w:bidi="es-ES"/>
        </w:rPr>
        <w:t>sunda</w:t>
      </w:r>
      <w:proofErr w:type="spellEnd"/>
      <w:r w:rsidRPr="009C7912">
        <w:rPr>
          <w:rFonts w:ascii="Verdana" w:eastAsia="Times New Roman" w:hAnsi="Verdana" w:cs="Times New Roman"/>
          <w:sz w:val="20"/>
          <w:szCs w:val="20"/>
          <w:lang w:eastAsia="es-MX" w:bidi="es-ES"/>
        </w:rPr>
        <w:t xml:space="preserve"> oferta que resulte más conveniente a los intereses de la Provincia, teniendo en 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particulares</w:t>
      </w:r>
      <w:r w:rsidRPr="00707D32">
        <w:rPr>
          <w:rFonts w:ascii="Verdana" w:eastAsia="Times New Roman" w:hAnsi="Verdana" w:cs="Times New Roman"/>
          <w:sz w:val="20"/>
          <w:szCs w:val="20"/>
          <w:lang w:eastAsia="es-MX" w:bidi="es-ES"/>
        </w:rPr>
        <w:t xml:space="preserve">. El contratante incumplidor será pasible de la aplicación de las penalidades y sanciones respectivas. </w:t>
      </w:r>
      <w:r w:rsidR="00CA3FF8">
        <w:rPr>
          <w:rFonts w:ascii="Verdana" w:eastAsia="Times New Roman" w:hAnsi="Verdana" w:cs="Times New Roman"/>
          <w:sz w:val="20"/>
          <w:szCs w:val="20"/>
          <w:lang w:eastAsia="es-MX" w:bidi="es-ES"/>
        </w:rPr>
        <w:t>-----------------------------------------------------------------------------</w:t>
      </w:r>
    </w:p>
    <w:p w14:paraId="3842AB40" w14:textId="77777777" w:rsidR="00AB16AF" w:rsidRDefault="00AB16AF" w:rsidP="00153B15">
      <w:pPr>
        <w:spacing w:line="360" w:lineRule="auto"/>
        <w:jc w:val="both"/>
        <w:rPr>
          <w:rFonts w:ascii="Verdana" w:eastAsia="Times New Roman" w:hAnsi="Verdana" w:cs="Times New Roman"/>
          <w:b/>
          <w:sz w:val="20"/>
          <w:szCs w:val="20"/>
          <w:u w:val="single"/>
          <w:lang w:val="es-MX" w:eastAsia="es-MX"/>
        </w:rPr>
      </w:pPr>
    </w:p>
    <w:p w14:paraId="70B077CF" w14:textId="77777777" w:rsidR="00661DA7" w:rsidRDefault="00661DA7"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661DA7">
        <w:rPr>
          <w:rFonts w:ascii="Verdana" w:eastAsia="Times New Roman" w:hAnsi="Verdana" w:cs="Times New Roman"/>
          <w:b/>
          <w:sz w:val="20"/>
          <w:szCs w:val="20"/>
          <w:u w:val="single"/>
          <w:lang w:val="es-MX" w:eastAsia="es-MX"/>
        </w:rPr>
        <w:t>LUGAR Y PLAZO DE ENTREGA Y RECEPCIÓN</w:t>
      </w:r>
    </w:p>
    <w:p w14:paraId="3CF13DEE" w14:textId="77777777" w:rsidR="00635835" w:rsidRDefault="0063583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14:paraId="0DE1A583" w14:textId="77777777" w:rsidR="007940E8" w:rsidRPr="00661DA7" w:rsidRDefault="00B51B8C" w:rsidP="007940E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CA3FF8">
        <w:rPr>
          <w:rFonts w:ascii="Verdana" w:eastAsia="Times New Roman" w:hAnsi="Verdana" w:cs="Times New Roman"/>
          <w:b/>
          <w:sz w:val="20"/>
          <w:szCs w:val="20"/>
          <w:u w:val="single"/>
          <w:lang w:val="es-MX" w:eastAsia="es-MX"/>
        </w:rPr>
        <w:t>3</w:t>
      </w:r>
      <w:r w:rsidR="00661DA7" w:rsidRPr="001B7EE4">
        <w:rPr>
          <w:rFonts w:ascii="Verdana" w:eastAsia="Times New Roman" w:hAnsi="Verdana" w:cs="Times New Roman"/>
          <w:b/>
          <w:sz w:val="20"/>
          <w:szCs w:val="20"/>
          <w:u w:val="single"/>
          <w:lang w:val="es-MX" w:eastAsia="es-MX"/>
        </w:rPr>
        <w:t>°</w:t>
      </w:r>
      <w:r w:rsidR="00661DA7" w:rsidRPr="001B7EE4">
        <w:rPr>
          <w:rFonts w:ascii="Verdana" w:eastAsia="Times New Roman" w:hAnsi="Verdana" w:cs="Times New Roman"/>
          <w:sz w:val="20"/>
          <w:szCs w:val="20"/>
          <w:lang w:val="es-MX" w:eastAsia="es-MX"/>
        </w:rPr>
        <w:t>:</w:t>
      </w:r>
      <w:r w:rsidR="00661DA7">
        <w:rPr>
          <w:rFonts w:ascii="Verdana" w:eastAsia="Times New Roman" w:hAnsi="Verdana" w:cs="Times New Roman"/>
          <w:sz w:val="20"/>
          <w:szCs w:val="20"/>
          <w:lang w:val="es-MX" w:eastAsia="es-MX"/>
        </w:rPr>
        <w:t xml:space="preserve"> </w:t>
      </w:r>
      <w:r w:rsidR="007940E8">
        <w:rPr>
          <w:rFonts w:ascii="Verdana" w:eastAsia="Times New Roman" w:hAnsi="Verdana" w:cs="Times New Roman"/>
          <w:sz w:val="20"/>
          <w:szCs w:val="20"/>
          <w:lang w:val="es-MX" w:eastAsia="es-MX"/>
        </w:rPr>
        <w:t>La entrega de los bienes objeto de la presente contratación</w:t>
      </w:r>
      <w:r w:rsidR="007940E8" w:rsidRPr="00661DA7">
        <w:rPr>
          <w:rFonts w:ascii="Verdana" w:eastAsia="Times New Roman" w:hAnsi="Verdana" w:cs="Times New Roman"/>
          <w:sz w:val="20"/>
          <w:szCs w:val="20"/>
          <w:lang w:val="es-MX" w:eastAsia="es-MX"/>
        </w:rPr>
        <w:t>, se realizará en</w:t>
      </w:r>
      <w:r w:rsidR="007940E8">
        <w:rPr>
          <w:rFonts w:ascii="Verdana" w:eastAsia="Times New Roman" w:hAnsi="Verdana" w:cs="Times New Roman"/>
          <w:sz w:val="20"/>
          <w:szCs w:val="20"/>
          <w:lang w:val="es-MX" w:eastAsia="es-MX"/>
        </w:rPr>
        <w:t xml:space="preserve"> la </w:t>
      </w:r>
      <w:r w:rsidR="007940E8" w:rsidRPr="007940E8">
        <w:rPr>
          <w:rFonts w:ascii="Verdana" w:eastAsia="Times New Roman" w:hAnsi="Verdana" w:cs="Times New Roman"/>
          <w:b/>
          <w:sz w:val="20"/>
          <w:szCs w:val="20"/>
          <w:lang w:val="es-MX" w:eastAsia="es-MX"/>
        </w:rPr>
        <w:t xml:space="preserve">Dirección Provincial Primer Nivel Atención Primaria, domicilio Chacabuco </w:t>
      </w:r>
      <w:proofErr w:type="spellStart"/>
      <w:r w:rsidR="007940E8" w:rsidRPr="007940E8">
        <w:rPr>
          <w:rFonts w:ascii="Verdana" w:eastAsia="Times New Roman" w:hAnsi="Verdana" w:cs="Times New Roman"/>
          <w:b/>
          <w:sz w:val="20"/>
          <w:szCs w:val="20"/>
          <w:lang w:val="es-MX" w:eastAsia="es-MX"/>
        </w:rPr>
        <w:t>N°</w:t>
      </w:r>
      <w:proofErr w:type="spellEnd"/>
      <w:r w:rsidR="007940E8" w:rsidRPr="007940E8">
        <w:rPr>
          <w:rFonts w:ascii="Verdana" w:eastAsia="Times New Roman" w:hAnsi="Verdana" w:cs="Times New Roman"/>
          <w:b/>
          <w:sz w:val="20"/>
          <w:szCs w:val="20"/>
          <w:lang w:val="es-MX" w:eastAsia="es-MX"/>
        </w:rPr>
        <w:t xml:space="preserve"> 169 S.F.V de Catamarca en el Horario de 8:00 a 12:00 </w:t>
      </w:r>
      <w:proofErr w:type="spellStart"/>
      <w:r w:rsidR="007940E8" w:rsidRPr="007940E8">
        <w:rPr>
          <w:rFonts w:ascii="Verdana" w:eastAsia="Times New Roman" w:hAnsi="Verdana" w:cs="Times New Roman"/>
          <w:b/>
          <w:sz w:val="20"/>
          <w:szCs w:val="20"/>
          <w:lang w:val="es-MX" w:eastAsia="es-MX"/>
        </w:rPr>
        <w:t>hs</w:t>
      </w:r>
      <w:proofErr w:type="spellEnd"/>
      <w:r w:rsidR="007940E8">
        <w:rPr>
          <w:rFonts w:ascii="Verdana" w:eastAsia="Times New Roman" w:hAnsi="Verdana" w:cs="Times New Roman"/>
          <w:sz w:val="20"/>
          <w:szCs w:val="20"/>
          <w:lang w:val="es-MX" w:eastAsia="es-MX"/>
        </w:rPr>
        <w:t>., corriendo fletes y acarreos por cuenta del proveedor adjudicado</w:t>
      </w:r>
      <w:r w:rsidR="007940E8" w:rsidRPr="00661DA7">
        <w:rPr>
          <w:rFonts w:ascii="Verdana" w:eastAsia="Times New Roman" w:hAnsi="Verdana" w:cs="Times New Roman"/>
          <w:sz w:val="20"/>
          <w:szCs w:val="20"/>
          <w:lang w:val="es-MX" w:eastAsia="es-MX"/>
        </w:rPr>
        <w:t>.</w:t>
      </w:r>
    </w:p>
    <w:p w14:paraId="24974219" w14:textId="77777777" w:rsidR="00210311" w:rsidRDefault="00210311" w:rsidP="00210311">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Fijase como plazo máximo de la entrega de los bienes objeto de la presente contratación, </w:t>
      </w:r>
      <w:r w:rsidRPr="00D83DAB">
        <w:rPr>
          <w:rFonts w:ascii="Verdana" w:eastAsia="Times New Roman" w:hAnsi="Verdana" w:cs="Times New Roman"/>
          <w:b/>
          <w:sz w:val="20"/>
          <w:szCs w:val="20"/>
          <w:lang w:val="es-MX" w:eastAsia="es-MX"/>
        </w:rPr>
        <w:t xml:space="preserve">el plazo de </w:t>
      </w:r>
      <w:r>
        <w:rPr>
          <w:rFonts w:ascii="Verdana" w:eastAsia="Times New Roman" w:hAnsi="Verdana" w:cs="Times New Roman"/>
          <w:b/>
          <w:sz w:val="20"/>
          <w:szCs w:val="20"/>
          <w:lang w:val="es-MX" w:eastAsia="es-MX"/>
        </w:rPr>
        <w:t>Diez</w:t>
      </w:r>
      <w:r w:rsidRPr="00D83DAB">
        <w:rPr>
          <w:rFonts w:ascii="Verdana" w:eastAsia="Times New Roman" w:hAnsi="Verdana" w:cs="Times New Roman"/>
          <w:b/>
          <w:sz w:val="20"/>
          <w:szCs w:val="20"/>
          <w:lang w:val="es-MX" w:eastAsia="es-MX"/>
        </w:rPr>
        <w:t xml:space="preserve"> (</w:t>
      </w:r>
      <w:r>
        <w:rPr>
          <w:rFonts w:ascii="Verdana" w:eastAsia="Times New Roman" w:hAnsi="Verdana" w:cs="Times New Roman"/>
          <w:b/>
          <w:sz w:val="20"/>
          <w:szCs w:val="20"/>
          <w:lang w:val="es-MX" w:eastAsia="es-MX"/>
        </w:rPr>
        <w:t>10</w:t>
      </w:r>
      <w:r w:rsidRPr="00D83DAB">
        <w:rPr>
          <w:rFonts w:ascii="Verdana" w:eastAsia="Times New Roman" w:hAnsi="Verdana" w:cs="Times New Roman"/>
          <w:b/>
          <w:sz w:val="20"/>
          <w:szCs w:val="20"/>
          <w:lang w:val="es-MX" w:eastAsia="es-MX"/>
        </w:rPr>
        <w:t>) DÍAS</w:t>
      </w:r>
      <w:r>
        <w:rPr>
          <w:rFonts w:ascii="Verdana" w:eastAsia="Times New Roman" w:hAnsi="Verdana" w:cs="Times New Roman"/>
          <w:b/>
          <w:sz w:val="20"/>
          <w:szCs w:val="20"/>
          <w:lang w:val="es-MX" w:eastAsia="es-MX"/>
        </w:rPr>
        <w:t xml:space="preserve"> CORRIDOS</w:t>
      </w:r>
      <w:r w:rsidRPr="00D83DAB">
        <w:rPr>
          <w:rFonts w:ascii="Verdana" w:eastAsia="Times New Roman" w:hAnsi="Verdana" w:cs="Times New Roman"/>
          <w:b/>
          <w:sz w:val="20"/>
          <w:szCs w:val="20"/>
          <w:lang w:val="es-MX" w:eastAsia="es-MX"/>
        </w:rPr>
        <w:t>,</w:t>
      </w:r>
      <w:r w:rsidRPr="00661DA7">
        <w:rPr>
          <w:rFonts w:ascii="Verdana" w:eastAsia="Times New Roman" w:hAnsi="Verdana" w:cs="Times New Roman"/>
          <w:sz w:val="20"/>
          <w:szCs w:val="20"/>
          <w:lang w:val="es-MX" w:eastAsia="es-MX"/>
        </w:rPr>
        <w:t xml:space="preserve"> contados a partir del día hábil inmediato siguiente a la fecha de notificación de la respectiva Orden de Compra en el domicilio especial electrónico constituido.</w:t>
      </w:r>
      <w:r w:rsidRPr="000E60E8">
        <w:rPr>
          <w:rFonts w:ascii="Verdana" w:eastAsia="Times New Roman" w:hAnsi="Verdana" w:cs="Times New Roman"/>
          <w:sz w:val="20"/>
          <w:szCs w:val="20"/>
          <w:lang w:val="es-MX" w:eastAsia="es-MX"/>
        </w:rPr>
        <w:t xml:space="preserve"> El plazo de entrega otorgado por el oferente debe especificarla en días </w:t>
      </w:r>
      <w:r>
        <w:rPr>
          <w:rFonts w:ascii="Verdana" w:eastAsia="Times New Roman" w:hAnsi="Verdana" w:cs="Times New Roman"/>
          <w:sz w:val="20"/>
          <w:szCs w:val="20"/>
          <w:lang w:val="es-MX" w:eastAsia="es-MX"/>
        </w:rPr>
        <w:t xml:space="preserve">HABILES. </w:t>
      </w:r>
    </w:p>
    <w:p w14:paraId="59CF72B3" w14:textId="77777777" w:rsidR="00210311" w:rsidRPr="00661DA7" w:rsidRDefault="00210311" w:rsidP="00210311">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El suministro de</w:t>
      </w:r>
      <w:r>
        <w:rPr>
          <w:rFonts w:ascii="Verdana" w:eastAsia="Times New Roman" w:hAnsi="Verdana" w:cs="Times New Roman"/>
          <w:sz w:val="20"/>
          <w:szCs w:val="20"/>
          <w:lang w:val="es-MX" w:eastAsia="es-MX"/>
        </w:rPr>
        <w:t xml:space="preserve"> </w:t>
      </w:r>
      <w:r w:rsidRPr="00661DA7">
        <w:rPr>
          <w:rFonts w:ascii="Verdana" w:eastAsia="Times New Roman" w:hAnsi="Verdana" w:cs="Times New Roman"/>
          <w:sz w:val="20"/>
          <w:szCs w:val="20"/>
          <w:lang w:val="es-MX" w:eastAsia="es-MX"/>
        </w:rPr>
        <w:t>l</w:t>
      </w:r>
      <w:r>
        <w:rPr>
          <w:rFonts w:ascii="Verdana" w:eastAsia="Times New Roman" w:hAnsi="Verdana" w:cs="Times New Roman"/>
          <w:sz w:val="20"/>
          <w:szCs w:val="20"/>
          <w:lang w:val="es-MX" w:eastAsia="es-MX"/>
        </w:rPr>
        <w:t>os</w:t>
      </w:r>
      <w:r w:rsidRPr="00661DA7">
        <w:rPr>
          <w:rFonts w:ascii="Verdana" w:eastAsia="Times New Roman" w:hAnsi="Verdana" w:cs="Times New Roman"/>
          <w:sz w:val="20"/>
          <w:szCs w:val="20"/>
          <w:lang w:val="es-MX" w:eastAsia="es-MX"/>
        </w:rPr>
        <w:t xml:space="preserve"> bien</w:t>
      </w:r>
      <w:r>
        <w:rPr>
          <w:rFonts w:ascii="Verdana" w:eastAsia="Times New Roman" w:hAnsi="Verdana" w:cs="Times New Roman"/>
          <w:sz w:val="20"/>
          <w:szCs w:val="20"/>
          <w:lang w:val="es-MX" w:eastAsia="es-MX"/>
        </w:rPr>
        <w:t>es</w:t>
      </w:r>
      <w:r w:rsidRPr="00661DA7">
        <w:rPr>
          <w:rFonts w:ascii="Verdana" w:eastAsia="Times New Roman" w:hAnsi="Verdana" w:cs="Times New Roman"/>
          <w:sz w:val="20"/>
          <w:szCs w:val="20"/>
          <w:lang w:val="es-MX" w:eastAsia="es-MX"/>
        </w:rPr>
        <w:t xml:space="preserve"> objeto de la presente contratación se efectuará libre </w:t>
      </w:r>
      <w:r>
        <w:rPr>
          <w:rFonts w:ascii="Verdana" w:eastAsia="Times New Roman" w:hAnsi="Verdana" w:cs="Times New Roman"/>
          <w:sz w:val="20"/>
          <w:szCs w:val="20"/>
          <w:lang w:val="es-MX" w:eastAsia="es-MX"/>
        </w:rPr>
        <w:t xml:space="preserve">de </w:t>
      </w:r>
      <w:r w:rsidRPr="00661DA7">
        <w:rPr>
          <w:rFonts w:ascii="Verdana" w:eastAsia="Times New Roman" w:hAnsi="Verdana" w:cs="Times New Roman"/>
          <w:sz w:val="20"/>
          <w:szCs w:val="20"/>
          <w:lang w:val="es-MX" w:eastAsia="es-MX"/>
        </w:rPr>
        <w:t>impuestos, contribuciones, aranceles, tasas aplicables y otros gastos que genere; corriendo estos gastos por cuenta exclusiva del adjudicatario.</w:t>
      </w:r>
    </w:p>
    <w:p w14:paraId="06703105" w14:textId="77777777" w:rsidR="00210311" w:rsidRPr="00661DA7" w:rsidRDefault="00210311" w:rsidP="00210311">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entrega de cada ítem deberá ser acondicionada para su dispensa. En los remitos se deberá incluir número de lote y fecha de vencimiento de cada uno de los Ítems, de corresponder. </w:t>
      </w:r>
    </w:p>
    <w:p w14:paraId="19154730" w14:textId="77777777" w:rsidR="00210311" w:rsidRPr="00661DA7" w:rsidRDefault="00210311" w:rsidP="00210311">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recepción de los bienes en </w:t>
      </w:r>
      <w:r>
        <w:rPr>
          <w:rFonts w:ascii="Verdana" w:eastAsia="Times New Roman" w:hAnsi="Verdana" w:cs="Times New Roman"/>
          <w:sz w:val="20"/>
          <w:szCs w:val="20"/>
          <w:lang w:val="es-MX" w:eastAsia="es-MX"/>
        </w:rPr>
        <w:t>el</w:t>
      </w:r>
      <w:r w:rsidRPr="00661DA7">
        <w:rPr>
          <w:rFonts w:ascii="Verdana" w:eastAsia="Times New Roman" w:hAnsi="Verdana" w:cs="Times New Roman"/>
          <w:sz w:val="20"/>
          <w:szCs w:val="20"/>
          <w:lang w:val="es-MX" w:eastAsia="es-MX"/>
        </w:rPr>
        <w:t xml:space="preserve"> lugar establecido, </w:t>
      </w:r>
      <w:r>
        <w:rPr>
          <w:rFonts w:ascii="Verdana" w:eastAsia="Times New Roman" w:hAnsi="Verdana" w:cs="Times New Roman"/>
          <w:sz w:val="20"/>
          <w:szCs w:val="20"/>
          <w:lang w:val="es-MX" w:eastAsia="es-MX"/>
        </w:rPr>
        <w:t xml:space="preserve">será el organismo solicitante quien </w:t>
      </w:r>
      <w:proofErr w:type="gramStart"/>
      <w:r>
        <w:rPr>
          <w:rFonts w:ascii="Verdana" w:eastAsia="Times New Roman" w:hAnsi="Verdana" w:cs="Times New Roman"/>
          <w:sz w:val="20"/>
          <w:szCs w:val="20"/>
          <w:lang w:val="es-MX" w:eastAsia="es-MX"/>
        </w:rPr>
        <w:t>designara</w:t>
      </w:r>
      <w:proofErr w:type="gramEnd"/>
      <w:r>
        <w:rPr>
          <w:rFonts w:ascii="Verdana" w:eastAsia="Times New Roman" w:hAnsi="Verdana" w:cs="Times New Roman"/>
          <w:sz w:val="20"/>
          <w:szCs w:val="20"/>
          <w:lang w:val="es-MX" w:eastAsia="es-MX"/>
        </w:rPr>
        <w:t xml:space="preserve"> al personal que será responsable</w:t>
      </w:r>
      <w:r w:rsidRPr="00661DA7">
        <w:rPr>
          <w:rFonts w:ascii="Verdana" w:eastAsia="Times New Roman" w:hAnsi="Verdana" w:cs="Times New Roman"/>
          <w:sz w:val="20"/>
          <w:szCs w:val="20"/>
          <w:lang w:val="es-MX" w:eastAsia="es-MX"/>
        </w:rPr>
        <w:t xml:space="preserve"> de la Recepción Definitiva de los bienes, conforme lo establece el artículo 95°, del Anexo I –Reglamento Parcial </w:t>
      </w:r>
      <w:proofErr w:type="spellStart"/>
      <w:r w:rsidRPr="00661DA7">
        <w:rPr>
          <w:rFonts w:ascii="Verdana" w:eastAsia="Times New Roman" w:hAnsi="Verdana" w:cs="Times New Roman"/>
          <w:sz w:val="20"/>
          <w:szCs w:val="20"/>
          <w:lang w:val="es-MX" w:eastAsia="es-MX"/>
        </w:rPr>
        <w:t>Nº</w:t>
      </w:r>
      <w:proofErr w:type="spellEnd"/>
      <w:r w:rsidRPr="00661DA7">
        <w:rPr>
          <w:rFonts w:ascii="Verdana" w:eastAsia="Times New Roman" w:hAnsi="Verdana" w:cs="Times New Roman"/>
          <w:sz w:val="20"/>
          <w:szCs w:val="20"/>
          <w:lang w:val="es-MX" w:eastAsia="es-MX"/>
        </w:rPr>
        <w:t xml:space="preserve"> 2 de la Ley 4938– del Decreto Acuerdo </w:t>
      </w:r>
      <w:proofErr w:type="spellStart"/>
      <w:r w:rsidRPr="00661DA7">
        <w:rPr>
          <w:rFonts w:ascii="Verdana" w:eastAsia="Times New Roman" w:hAnsi="Verdana" w:cs="Times New Roman"/>
          <w:sz w:val="20"/>
          <w:szCs w:val="20"/>
          <w:lang w:val="es-MX" w:eastAsia="es-MX"/>
        </w:rPr>
        <w:t>N°</w:t>
      </w:r>
      <w:proofErr w:type="spellEnd"/>
      <w:r w:rsidRPr="00661DA7">
        <w:rPr>
          <w:rFonts w:ascii="Verdana" w:eastAsia="Times New Roman" w:hAnsi="Verdana" w:cs="Times New Roman"/>
          <w:sz w:val="20"/>
          <w:szCs w:val="20"/>
          <w:lang w:val="es-MX" w:eastAsia="es-MX"/>
        </w:rPr>
        <w:t xml:space="preserve"> 1127/20</w:t>
      </w:r>
      <w:r>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bidi="es-ES"/>
        </w:rPr>
        <w:t>y sus modificatorias</w:t>
      </w:r>
      <w:r w:rsidRPr="00661DA7">
        <w:rPr>
          <w:rFonts w:ascii="Verdana" w:eastAsia="Times New Roman" w:hAnsi="Verdana" w:cs="Times New Roman"/>
          <w:sz w:val="20"/>
          <w:szCs w:val="20"/>
          <w:lang w:val="es-MX" w:eastAsia="es-MX"/>
        </w:rPr>
        <w:t xml:space="preserve"> (en lo pertinente). A los efectos de la conformidad definitiva deberá procederse previamente a la confrontación de los bienes recibidos con la oferta adjudicada, las especificaciones del pedido, además de lo que dispongan las cláusulas particulares. Los funcionarios con competencia para certificar la recepción definitiva podrán requerir directamente al proveedor la entrega de las cantidades faltantes.</w:t>
      </w:r>
    </w:p>
    <w:p w14:paraId="6058C305" w14:textId="77777777" w:rsidR="00210311" w:rsidRPr="00661DA7" w:rsidRDefault="00210311" w:rsidP="00210311">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En caso de silencio de la Administración, el proveedor podrá intimar la certificación de la recepción. No obstante, si no se expidiera dentro de los DIEZ (10) DÍAS siguientes a la fecha de la intimación, se tendrá por recibido de conformidad.</w:t>
      </w:r>
    </w:p>
    <w:p w14:paraId="483E74B4" w14:textId="77777777" w:rsidR="00210311" w:rsidRPr="00661DA7" w:rsidRDefault="00210311" w:rsidP="00210311">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Si los bienes provistos, no se ajusta a lo solicitado será devuelto, corriendo por cuenta del adjudicatario todos los gastos de fletes, acarreos, descarga, seguros, etc., que demande la devolución; exigiendo posteriormente la entrega de lo contratado, caso contrario se procederá de conformidad a lo establecido en las disposiciones legales vigentes.</w:t>
      </w:r>
    </w:p>
    <w:p w14:paraId="1F0FE7B9" w14:textId="77777777" w:rsidR="00210311" w:rsidRPr="00661DA7" w:rsidRDefault="00210311" w:rsidP="00210311">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lastRenderedPageBreak/>
        <w:t xml:space="preserve">La certificación de la recepción definitiva no libera al adjudicatario de las responsabilidades emergentes de defectos o vicios que se advirtieran luego, sin perjuicio de las garantías de los productos otorgadas por sus fabricantes que también obligan a los adjudicatarios. </w:t>
      </w:r>
    </w:p>
    <w:p w14:paraId="40395EE0" w14:textId="77777777" w:rsidR="00D21F10" w:rsidRDefault="00210311"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Corresponderá a los funcionarios con competencia para certificar la recepción definitiva remitir a la oficina ante la cual tramitaren los pagos, la certificación correspondiente. ---------</w:t>
      </w:r>
    </w:p>
    <w:p w14:paraId="73F999D4" w14:textId="77777777"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14:paraId="498F4DC8" w14:textId="77777777" w:rsidR="00D21F10" w:rsidRPr="00B51B8C" w:rsidRDefault="00B51B8C"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B51B8C">
        <w:rPr>
          <w:rFonts w:ascii="Verdana" w:eastAsia="Times New Roman" w:hAnsi="Verdana" w:cs="Times New Roman"/>
          <w:b/>
          <w:sz w:val="20"/>
          <w:szCs w:val="20"/>
          <w:u w:val="single"/>
          <w:lang w:val="es-MX" w:eastAsia="es-MX"/>
        </w:rPr>
        <w:t>DE LA FACTURACIÓN Y PAGO</w:t>
      </w:r>
    </w:p>
    <w:p w14:paraId="19A7BD90" w14:textId="77777777"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14:paraId="531FF0DD" w14:textId="77777777" w:rsidR="00B51B8C" w:rsidRPr="00B51B8C" w:rsidRDefault="00765C22" w:rsidP="006D3BF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CA3FF8">
        <w:rPr>
          <w:rFonts w:ascii="Verdana" w:eastAsia="Times New Roman" w:hAnsi="Verdana" w:cs="Times New Roman"/>
          <w:b/>
          <w:sz w:val="20"/>
          <w:szCs w:val="20"/>
          <w:u w:val="single"/>
          <w:lang w:val="es-MX" w:eastAsia="es-MX"/>
        </w:rPr>
        <w:t>4</w:t>
      </w:r>
      <w:r w:rsidR="00B51B8C" w:rsidRPr="001B7EE4">
        <w:rPr>
          <w:rFonts w:ascii="Verdana" w:eastAsia="Times New Roman" w:hAnsi="Verdana" w:cs="Times New Roman"/>
          <w:b/>
          <w:sz w:val="20"/>
          <w:szCs w:val="20"/>
          <w:u w:val="single"/>
          <w:lang w:val="es-MX" w:eastAsia="es-MX"/>
        </w:rPr>
        <w:t>°:</w:t>
      </w:r>
      <w:r w:rsidR="00B51B8C" w:rsidRPr="00B51B8C">
        <w:rPr>
          <w:rFonts w:ascii="Verdana" w:eastAsia="Times New Roman" w:hAnsi="Verdana" w:cs="Times New Roman"/>
          <w:sz w:val="20"/>
          <w:szCs w:val="20"/>
          <w:lang w:val="es-MX" w:eastAsia="es-MX"/>
        </w:rPr>
        <w:t xml:space="preserve"> La factura o documento equivalente, deberá ser remitida de forma electrónica a la dirección de correo </w:t>
      </w:r>
      <w:r w:rsidR="006D3BF8">
        <w:rPr>
          <w:rFonts w:ascii="Verdana" w:eastAsia="Times New Roman" w:hAnsi="Verdana" w:cs="Times New Roman"/>
          <w:sz w:val="20"/>
          <w:szCs w:val="20"/>
          <w:lang w:val="es-MX" w:eastAsia="es-MX"/>
        </w:rPr>
        <w:t>electrónico de</w:t>
      </w:r>
      <w:r w:rsidR="00B51B8C" w:rsidRPr="00B51B8C">
        <w:rPr>
          <w:rFonts w:ascii="Verdana" w:eastAsia="Times New Roman" w:hAnsi="Verdana" w:cs="Times New Roman"/>
          <w:sz w:val="20"/>
          <w:szCs w:val="20"/>
          <w:lang w:val="es-MX" w:eastAsia="es-MX"/>
        </w:rPr>
        <w:t xml:space="preserve"> la </w:t>
      </w:r>
      <w:r w:rsidR="00A057D6">
        <w:rPr>
          <w:rFonts w:ascii="Verdana" w:eastAsia="Times New Roman" w:hAnsi="Verdana" w:cs="Times New Roman"/>
          <w:sz w:val="20"/>
          <w:szCs w:val="20"/>
          <w:lang w:val="es-MX" w:eastAsia="es-MX"/>
        </w:rPr>
        <w:t xml:space="preserve">Dirección </w:t>
      </w:r>
      <w:proofErr w:type="spellStart"/>
      <w:r w:rsidR="00A057D6">
        <w:rPr>
          <w:rFonts w:ascii="Verdana" w:eastAsia="Times New Roman" w:hAnsi="Verdana" w:cs="Times New Roman"/>
          <w:sz w:val="20"/>
          <w:szCs w:val="20"/>
          <w:lang w:val="es-MX" w:eastAsia="es-MX"/>
        </w:rPr>
        <w:t>P</w:t>
      </w:r>
      <w:r w:rsidR="00D3691D">
        <w:rPr>
          <w:rFonts w:ascii="Verdana" w:eastAsia="Times New Roman" w:hAnsi="Verdana" w:cs="Times New Roman"/>
          <w:sz w:val="20"/>
          <w:szCs w:val="20"/>
          <w:lang w:val="es-MX" w:eastAsia="es-MX"/>
        </w:rPr>
        <w:t>rovincial</w:t>
      </w:r>
      <w:r w:rsidR="00B02329">
        <w:rPr>
          <w:rFonts w:ascii="Verdana" w:eastAsia="Times New Roman" w:hAnsi="Verdana" w:cs="Times New Roman"/>
          <w:sz w:val="20"/>
          <w:szCs w:val="20"/>
          <w:lang w:val="es-MX" w:eastAsia="es-MX"/>
        </w:rPr>
        <w:t>Compras</w:t>
      </w:r>
      <w:proofErr w:type="spellEnd"/>
      <w:r w:rsidR="00B02329">
        <w:rPr>
          <w:rFonts w:ascii="Verdana" w:eastAsia="Times New Roman" w:hAnsi="Verdana" w:cs="Times New Roman"/>
          <w:sz w:val="20"/>
          <w:szCs w:val="20"/>
          <w:lang w:val="es-MX" w:eastAsia="es-MX"/>
        </w:rPr>
        <w:t xml:space="preserve"> del Ministerio de Salud</w:t>
      </w:r>
      <w:r w:rsidR="00B51B8C" w:rsidRPr="00B51B8C">
        <w:rPr>
          <w:rFonts w:ascii="Verdana" w:eastAsia="Times New Roman" w:hAnsi="Verdana" w:cs="Times New Roman"/>
          <w:sz w:val="20"/>
          <w:szCs w:val="20"/>
          <w:lang w:val="es-MX" w:eastAsia="es-MX"/>
        </w:rPr>
        <w:t>; conjuntamente con la Orden de Compra y la certificación de la recepción definitiva de los bienes objeto de la presente contratación; lo que dará comienzo al plazo para el p</w:t>
      </w:r>
      <w:r w:rsidR="00B51B8C">
        <w:rPr>
          <w:rFonts w:ascii="Verdana" w:eastAsia="Times New Roman" w:hAnsi="Verdana" w:cs="Times New Roman"/>
          <w:sz w:val="20"/>
          <w:szCs w:val="20"/>
          <w:lang w:val="es-MX" w:eastAsia="es-MX"/>
        </w:rPr>
        <w:t>ago que será de TREINTA (30</w:t>
      </w:r>
      <w:r w:rsidR="00B51B8C" w:rsidRPr="00B51B8C">
        <w:rPr>
          <w:rFonts w:ascii="Verdana" w:eastAsia="Times New Roman" w:hAnsi="Verdana" w:cs="Times New Roman"/>
          <w:sz w:val="20"/>
          <w:szCs w:val="20"/>
          <w:lang w:val="es-MX" w:eastAsia="es-MX"/>
        </w:rPr>
        <w:t>) DÍAS</w:t>
      </w:r>
      <w:r w:rsidR="00B51B8C">
        <w:rPr>
          <w:rFonts w:ascii="Verdana" w:eastAsia="Times New Roman" w:hAnsi="Verdana" w:cs="Times New Roman"/>
          <w:sz w:val="20"/>
          <w:szCs w:val="20"/>
          <w:lang w:val="es-MX" w:eastAsia="es-MX"/>
        </w:rPr>
        <w:t xml:space="preserve"> CORRIDOS</w:t>
      </w:r>
      <w:r w:rsidR="00B51B8C" w:rsidRPr="00B51B8C">
        <w:rPr>
          <w:rFonts w:ascii="Verdana" w:eastAsia="Times New Roman" w:hAnsi="Verdana" w:cs="Times New Roman"/>
          <w:sz w:val="20"/>
          <w:szCs w:val="20"/>
          <w:lang w:val="es-MX" w:eastAsia="es-MX"/>
        </w:rPr>
        <w:t>; sin perjuicio de ello, los pagos se atenderán considerando la programación y disponibilidad financiera que establezca la Tesorería General de la Provincia.</w:t>
      </w:r>
    </w:p>
    <w:p w14:paraId="0B6826EE" w14:textId="77777777" w:rsidR="00B51B8C" w:rsidRPr="00B51B8C" w:rsidRDefault="00B51B8C" w:rsidP="006D3BF8">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La mencionada factura o documento equivalente, deberán reunir los requisitos legales que al efecto determina la AFIP, y en las mismas se deberá consignar:</w:t>
      </w:r>
    </w:p>
    <w:p w14:paraId="35AA275E" w14:textId="77777777"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tipo y número de la contratación.</w:t>
      </w:r>
    </w:p>
    <w:p w14:paraId="5BB50FBF" w14:textId="77777777"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número de orden de compra.</w:t>
      </w:r>
    </w:p>
    <w:p w14:paraId="4C2A00FB" w14:textId="77777777"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la fecha de la facturación.</w:t>
      </w:r>
    </w:p>
    <w:p w14:paraId="02747AEC" w14:textId="77777777"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detalle de los bienes entregados.</w:t>
      </w:r>
    </w:p>
    <w:p w14:paraId="499C6C20" w14:textId="77777777"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En caso de que luego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 xml:space="preserve">notificación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orden de compra por el total de ítems adjudicados</w:t>
      </w:r>
      <w:r w:rsidR="0039735E">
        <w:rPr>
          <w:rFonts w:ascii="Verdana" w:eastAsia="Times New Roman" w:hAnsi="Verdana" w:cs="Times New Roman"/>
          <w:sz w:val="20"/>
          <w:szCs w:val="20"/>
          <w:lang w:val="es-MX" w:eastAsia="es-MX"/>
        </w:rPr>
        <w:t>, y</w:t>
      </w:r>
      <w:r w:rsidRPr="00B51B8C">
        <w:rPr>
          <w:rFonts w:ascii="Verdana" w:eastAsia="Times New Roman" w:hAnsi="Verdana" w:cs="Times New Roman"/>
          <w:sz w:val="20"/>
          <w:szCs w:val="20"/>
          <w:lang w:val="es-MX" w:eastAsia="es-MX"/>
        </w:rPr>
        <w:t xml:space="preserve"> luego de análisis técnico correspondiente</w:t>
      </w:r>
      <w:r w:rsidR="0039735E">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 xml:space="preserve"> se optara por entrega en forma parcial, con su factura correspondiente por el importe parcial de lo </w:t>
      </w:r>
      <w:proofErr w:type="spellStart"/>
      <w:r w:rsidR="0039735E">
        <w:rPr>
          <w:rFonts w:ascii="Verdana" w:eastAsia="Times New Roman" w:hAnsi="Verdana" w:cs="Times New Roman"/>
          <w:sz w:val="20"/>
          <w:szCs w:val="20"/>
          <w:lang w:val="es-MX" w:eastAsia="es-MX"/>
        </w:rPr>
        <w:t>r</w:t>
      </w:r>
      <w:r w:rsidR="001B7EE4" w:rsidRPr="00B51B8C">
        <w:rPr>
          <w:rFonts w:ascii="Verdana" w:eastAsia="Times New Roman" w:hAnsi="Verdana" w:cs="Times New Roman"/>
          <w:sz w:val="20"/>
          <w:szCs w:val="20"/>
          <w:lang w:val="es-MX" w:eastAsia="es-MX"/>
        </w:rPr>
        <w:t>ecepcionado</w:t>
      </w:r>
      <w:proofErr w:type="spellEnd"/>
      <w:r w:rsidRPr="00B51B8C">
        <w:rPr>
          <w:rFonts w:ascii="Verdana" w:eastAsia="Times New Roman" w:hAnsi="Verdana" w:cs="Times New Roman"/>
          <w:sz w:val="20"/>
          <w:szCs w:val="20"/>
          <w:lang w:val="es-MX" w:eastAsia="es-MX"/>
        </w:rPr>
        <w:t>, se deberá notificar formalmente la entrega parcial a fines de tomar los recaudos administrativos respectivos para la imputación del gasto.</w:t>
      </w:r>
    </w:p>
    <w:p w14:paraId="10ECF0E8" w14:textId="77777777" w:rsidR="007F1B17" w:rsidRPr="00210311"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Déjese expresa constancia que en oportunidad de hacerse efectivo el pago por la provisión, al adjudicatario se le practicará la retención impositiva que le correspondiere por dicho importe, según las leyes impositivas </w:t>
      </w:r>
      <w:proofErr w:type="gramStart"/>
      <w:r w:rsidRPr="00B51B8C">
        <w:rPr>
          <w:rFonts w:ascii="Verdana" w:eastAsia="Times New Roman" w:hAnsi="Verdana" w:cs="Times New Roman"/>
          <w:sz w:val="20"/>
          <w:szCs w:val="20"/>
          <w:lang w:val="es-MX" w:eastAsia="es-MX"/>
        </w:rPr>
        <w:t>vigentes.----------</w:t>
      </w:r>
      <w:r w:rsidR="00C85A6B">
        <w:rPr>
          <w:rFonts w:ascii="Verdana" w:eastAsia="Times New Roman" w:hAnsi="Verdana" w:cs="Times New Roman"/>
          <w:sz w:val="20"/>
          <w:szCs w:val="20"/>
          <w:lang w:val="es-MX" w:eastAsia="es-MX"/>
        </w:rPr>
        <w:t>---------------------------------------------------</w:t>
      </w:r>
      <w:proofErr w:type="gramEnd"/>
    </w:p>
    <w:p w14:paraId="6CE2A043" w14:textId="69A5FBC8" w:rsidR="007F1B17" w:rsidRDefault="007F1B17"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14:paraId="1FB915E1" w14:textId="77777777" w:rsidR="00AC6573" w:rsidRDefault="00AC6573"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14:paraId="4D2B1C15" w14:textId="77777777"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t>DE LAS PENALIDADES Y SANCIONES</w:t>
      </w:r>
    </w:p>
    <w:p w14:paraId="09E12148" w14:textId="77777777"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14:paraId="1CC67DDB" w14:textId="77777777" w:rsidR="00B02329"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4F2CE8">
        <w:rPr>
          <w:rFonts w:ascii="Verdana" w:eastAsia="Times New Roman" w:hAnsi="Verdana" w:cs="Times New Roman"/>
          <w:b/>
          <w:sz w:val="20"/>
          <w:szCs w:val="20"/>
          <w:u w:val="single"/>
          <w:lang w:val="es-MX" w:eastAsia="es-MX"/>
        </w:rPr>
        <w:t>5</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en el en el 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 xml:space="preserve">del Anexo I -Reglamento Parcial </w:t>
      </w:r>
      <w:proofErr w:type="spellStart"/>
      <w:r w:rsidR="00F62C5F" w:rsidRPr="00F62C5F">
        <w:rPr>
          <w:rFonts w:ascii="Verdana" w:eastAsia="Times New Roman" w:hAnsi="Verdana" w:cs="Times New Roman"/>
          <w:sz w:val="20"/>
          <w:szCs w:val="20"/>
          <w:lang w:val="es-MX" w:eastAsia="es-MX"/>
        </w:rPr>
        <w:t>Nº</w:t>
      </w:r>
      <w:proofErr w:type="spellEnd"/>
      <w:r w:rsidR="00F62C5F" w:rsidRPr="00F62C5F">
        <w:rPr>
          <w:rFonts w:ascii="Verdana" w:eastAsia="Times New Roman" w:hAnsi="Verdana" w:cs="Times New Roman"/>
          <w:sz w:val="20"/>
          <w:szCs w:val="20"/>
          <w:lang w:val="es-MX" w:eastAsia="es-MX"/>
        </w:rPr>
        <w:t xml:space="preserve"> 2 de la L</w:t>
      </w:r>
      <w:r w:rsidR="00A86C5A">
        <w:rPr>
          <w:rFonts w:ascii="Verdana" w:eastAsia="Times New Roman" w:hAnsi="Verdana" w:cs="Times New Roman"/>
          <w:sz w:val="20"/>
          <w:szCs w:val="20"/>
          <w:lang w:val="es-MX" w:eastAsia="es-MX"/>
        </w:rPr>
        <w:t xml:space="preserve">ey 4938– Decreto Acuerdo </w:t>
      </w:r>
      <w:proofErr w:type="spellStart"/>
      <w:r w:rsidR="00A86C5A">
        <w:rPr>
          <w:rFonts w:ascii="Verdana" w:eastAsia="Times New Roman" w:hAnsi="Verdana" w:cs="Times New Roman"/>
          <w:sz w:val="20"/>
          <w:szCs w:val="20"/>
          <w:lang w:val="es-MX" w:eastAsia="es-MX"/>
        </w:rPr>
        <w:t>Nº</w:t>
      </w:r>
      <w:proofErr w:type="spellEnd"/>
      <w:r w:rsidR="00A86C5A">
        <w:rPr>
          <w:rFonts w:ascii="Verdana" w:eastAsia="Times New Roman" w:hAnsi="Verdana" w:cs="Times New Roman"/>
          <w:sz w:val="20"/>
          <w:szCs w:val="20"/>
          <w:lang w:val="es-MX" w:eastAsia="es-MX"/>
        </w:rPr>
        <w:t xml:space="preserve"> 1127</w:t>
      </w:r>
      <w:r w:rsidR="00A86C5A">
        <w:rPr>
          <w:rFonts w:ascii="Verdana" w:eastAsia="Times New Roman" w:hAnsi="Verdana" w:cs="Times New Roman"/>
          <w:sz w:val="20"/>
          <w:szCs w:val="20"/>
          <w:lang w:eastAsia="es-MX" w:bidi="es-ES"/>
        </w:rPr>
        <w:t>y sus modificatorias</w:t>
      </w:r>
      <w:r w:rsidR="00A86C5A">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artículos 110 a </w:t>
      </w:r>
      <w:proofErr w:type="gramStart"/>
      <w:r w:rsidR="00F62C5F" w:rsidRPr="00F62C5F">
        <w:rPr>
          <w:rFonts w:ascii="Verdana" w:eastAsia="Times New Roman" w:hAnsi="Verdana" w:cs="Times New Roman"/>
          <w:sz w:val="20"/>
          <w:szCs w:val="20"/>
          <w:lang w:val="es-MX" w:eastAsia="es-MX"/>
        </w:rPr>
        <w:t>123.-</w:t>
      </w:r>
      <w:r w:rsidR="00C85A6B">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w:t>
      </w:r>
      <w:proofErr w:type="gramEnd"/>
    </w:p>
    <w:p w14:paraId="05D704F7" w14:textId="77777777" w:rsidR="004F2CE8" w:rsidRDefault="004F2CE8" w:rsidP="00893BD4">
      <w:pPr>
        <w:pStyle w:val="Prrafodelista"/>
        <w:spacing w:after="0" w:line="360" w:lineRule="auto"/>
        <w:ind w:left="0"/>
        <w:jc w:val="both"/>
        <w:rPr>
          <w:rFonts w:ascii="Verdana" w:eastAsia="Times New Roman" w:hAnsi="Verdana" w:cs="Times New Roman"/>
          <w:sz w:val="20"/>
          <w:szCs w:val="20"/>
          <w:lang w:val="es-MX" w:eastAsia="es-MX"/>
        </w:rPr>
      </w:pPr>
    </w:p>
    <w:p w14:paraId="24E6395F" w14:textId="77777777"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14:paraId="1F0190A4" w14:textId="77777777" w:rsidR="009D2421" w:rsidRDefault="00397A92" w:rsidP="00771E36">
      <w:pPr>
        <w:jc w:val="center"/>
        <w:rPr>
          <w:b/>
          <w:sz w:val="32"/>
          <w:szCs w:val="32"/>
        </w:rPr>
      </w:pPr>
      <w:bookmarkStart w:id="6" w:name="_Hlk56536991"/>
      <w:r w:rsidRPr="009D2421">
        <w:rPr>
          <w:b/>
          <w:noProof/>
          <w:sz w:val="20"/>
          <w:szCs w:val="20"/>
          <w:lang w:val="es-ES" w:eastAsia="es-ES"/>
        </w:rPr>
        <w:lastRenderedPageBreak/>
        <w:drawing>
          <wp:inline distT="0" distB="0" distL="0" distR="0" wp14:anchorId="054316F7" wp14:editId="79D4A338">
            <wp:extent cx="963930" cy="752229"/>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8289" cy="763435"/>
                    </a:xfrm>
                    <a:prstGeom prst="rect">
                      <a:avLst/>
                    </a:prstGeom>
                    <a:noFill/>
                  </pic:spPr>
                </pic:pic>
              </a:graphicData>
            </a:graphic>
          </wp:inline>
        </w:drawing>
      </w:r>
    </w:p>
    <w:p w14:paraId="1A16B611" w14:textId="77777777" w:rsidR="00F73B1D" w:rsidRPr="002871F9" w:rsidRDefault="009D2421" w:rsidP="00CE0FF3">
      <w:pPr>
        <w:spacing w:after="0"/>
        <w:jc w:val="center"/>
        <w:rPr>
          <w:b/>
          <w:sz w:val="24"/>
          <w:szCs w:val="24"/>
          <w:u w:val="single"/>
          <w:lang w:val="es-ES"/>
        </w:rPr>
      </w:pPr>
      <w:r w:rsidRPr="002871F9">
        <w:rPr>
          <w:b/>
          <w:sz w:val="24"/>
          <w:szCs w:val="24"/>
          <w:u w:val="single"/>
          <w:lang w:val="es-ES"/>
        </w:rPr>
        <w:t>ANEXO I</w:t>
      </w:r>
    </w:p>
    <w:p w14:paraId="7453743D" w14:textId="77777777" w:rsidR="008C30A8" w:rsidRPr="002871F9" w:rsidRDefault="00AB4BCF" w:rsidP="00CE0FF3">
      <w:pPr>
        <w:spacing w:after="0"/>
        <w:jc w:val="center"/>
        <w:rPr>
          <w:b/>
          <w:sz w:val="24"/>
          <w:szCs w:val="24"/>
          <w:u w:val="single"/>
        </w:rPr>
      </w:pPr>
      <w:r>
        <w:rPr>
          <w:b/>
          <w:sz w:val="24"/>
          <w:szCs w:val="24"/>
          <w:u w:val="single"/>
          <w:lang w:val="es-ES"/>
        </w:rPr>
        <w:t xml:space="preserve">PLIEGO DE </w:t>
      </w:r>
      <w:r w:rsidR="009D2421" w:rsidRPr="002871F9">
        <w:rPr>
          <w:b/>
          <w:sz w:val="24"/>
          <w:szCs w:val="24"/>
          <w:u w:val="single"/>
          <w:lang w:val="es-ES"/>
        </w:rPr>
        <w:t>BASES Y</w:t>
      </w:r>
      <w:r w:rsidR="00CE0FF3">
        <w:rPr>
          <w:b/>
          <w:sz w:val="24"/>
          <w:szCs w:val="24"/>
          <w:u w:val="single"/>
          <w:lang w:val="es-ES"/>
        </w:rPr>
        <w:t xml:space="preserve"> </w:t>
      </w:r>
      <w:r w:rsidR="009D2421" w:rsidRPr="002871F9">
        <w:rPr>
          <w:b/>
          <w:sz w:val="24"/>
          <w:szCs w:val="24"/>
          <w:u w:val="single"/>
          <w:lang w:val="es-ES"/>
        </w:rPr>
        <w:t>CONDICIONES PARTICULARES</w:t>
      </w:r>
    </w:p>
    <w:p w14:paraId="409F4A59" w14:textId="77777777" w:rsidR="00771E36" w:rsidRDefault="009D2421" w:rsidP="00CE0FF3">
      <w:pPr>
        <w:spacing w:after="0"/>
        <w:jc w:val="center"/>
        <w:rPr>
          <w:b/>
          <w:sz w:val="20"/>
          <w:szCs w:val="20"/>
          <w:u w:val="single"/>
        </w:rPr>
      </w:pPr>
      <w:r w:rsidRPr="002871F9">
        <w:rPr>
          <w:b/>
          <w:sz w:val="24"/>
          <w:szCs w:val="24"/>
          <w:u w:val="single"/>
        </w:rPr>
        <w:t>PLANILLA DE COTIZACIÓN</w:t>
      </w:r>
    </w:p>
    <w:tbl>
      <w:tblPr>
        <w:tblW w:w="10805" w:type="dxa"/>
        <w:tblInd w:w="55" w:type="dxa"/>
        <w:tblCellMar>
          <w:left w:w="70" w:type="dxa"/>
          <w:right w:w="70" w:type="dxa"/>
        </w:tblCellMar>
        <w:tblLook w:val="04A0" w:firstRow="1" w:lastRow="0" w:firstColumn="1" w:lastColumn="0" w:noHBand="0" w:noVBand="1"/>
      </w:tblPr>
      <w:tblGrid>
        <w:gridCol w:w="25"/>
        <w:gridCol w:w="649"/>
        <w:gridCol w:w="591"/>
        <w:gridCol w:w="3099"/>
        <w:gridCol w:w="1747"/>
        <w:gridCol w:w="1417"/>
        <w:gridCol w:w="1276"/>
        <w:gridCol w:w="1134"/>
        <w:gridCol w:w="867"/>
      </w:tblGrid>
      <w:tr w:rsidR="008A416C" w:rsidRPr="008A416C" w14:paraId="781297CE" w14:textId="77777777" w:rsidTr="001A33F1">
        <w:trPr>
          <w:gridAfter w:val="2"/>
          <w:wAfter w:w="2001" w:type="dxa"/>
          <w:trHeight w:val="315"/>
        </w:trPr>
        <w:tc>
          <w:tcPr>
            <w:tcW w:w="674" w:type="dxa"/>
            <w:gridSpan w:val="2"/>
            <w:tcBorders>
              <w:top w:val="nil"/>
              <w:left w:val="nil"/>
              <w:bottom w:val="nil"/>
              <w:right w:val="nil"/>
            </w:tcBorders>
            <w:shd w:val="clear" w:color="auto" w:fill="auto"/>
            <w:noWrap/>
            <w:vAlign w:val="bottom"/>
            <w:hideMark/>
          </w:tcPr>
          <w:p w14:paraId="39F41611" w14:textId="77777777" w:rsidR="008A416C" w:rsidRPr="008A416C" w:rsidRDefault="008A416C" w:rsidP="00CE0FF3">
            <w:pPr>
              <w:spacing w:after="0" w:line="240" w:lineRule="auto"/>
              <w:jc w:val="center"/>
              <w:rPr>
                <w:rFonts w:ascii="Calibri" w:eastAsia="Times New Roman" w:hAnsi="Calibri" w:cs="Calibri"/>
                <w:color w:val="000000"/>
                <w:lang w:val="es-ES" w:eastAsia="es-ES"/>
              </w:rPr>
            </w:pPr>
          </w:p>
        </w:tc>
        <w:tc>
          <w:tcPr>
            <w:tcW w:w="6854" w:type="dxa"/>
            <w:gridSpan w:val="4"/>
            <w:tcBorders>
              <w:top w:val="nil"/>
              <w:left w:val="nil"/>
              <w:bottom w:val="nil"/>
              <w:right w:val="nil"/>
            </w:tcBorders>
            <w:shd w:val="clear" w:color="auto" w:fill="auto"/>
            <w:vAlign w:val="bottom"/>
            <w:hideMark/>
          </w:tcPr>
          <w:p w14:paraId="63FF6CEE" w14:textId="77777777" w:rsidR="008A416C" w:rsidRDefault="00CE0FF3" w:rsidP="00CE0FF3">
            <w:pPr>
              <w:spacing w:after="0" w:line="240" w:lineRule="auto"/>
              <w:jc w:val="center"/>
              <w:rPr>
                <w:rFonts w:ascii="Calibri" w:eastAsia="Times New Roman" w:hAnsi="Calibri" w:cs="Calibri"/>
                <w:b/>
                <w:bCs/>
                <w:color w:val="000000"/>
                <w:sz w:val="24"/>
                <w:szCs w:val="24"/>
                <w:u w:val="single"/>
                <w:lang w:val="es-ES" w:eastAsia="es-ES"/>
              </w:rPr>
            </w:pPr>
            <w:r w:rsidRPr="00CE0FF3">
              <w:rPr>
                <w:rFonts w:ascii="Calibri" w:eastAsia="Times New Roman" w:hAnsi="Calibri" w:cs="Calibri"/>
                <w:b/>
                <w:bCs/>
                <w:color w:val="000000"/>
                <w:sz w:val="24"/>
                <w:szCs w:val="24"/>
                <w:lang w:val="es-ES" w:eastAsia="es-ES"/>
              </w:rPr>
              <w:t xml:space="preserve">                            </w:t>
            </w:r>
            <w:r w:rsidR="00C85A6B">
              <w:rPr>
                <w:rFonts w:ascii="Calibri" w:eastAsia="Times New Roman" w:hAnsi="Calibri" w:cs="Calibri"/>
                <w:b/>
                <w:bCs/>
                <w:color w:val="000000"/>
                <w:sz w:val="24"/>
                <w:szCs w:val="24"/>
                <w:u w:val="single"/>
                <w:lang w:val="es-ES" w:eastAsia="es-ES"/>
              </w:rPr>
              <w:t xml:space="preserve">CONCURSO DE PRECIOS </w:t>
            </w:r>
            <w:proofErr w:type="spellStart"/>
            <w:r w:rsidR="00C85A6B">
              <w:rPr>
                <w:rFonts w:ascii="Calibri" w:eastAsia="Times New Roman" w:hAnsi="Calibri" w:cs="Calibri"/>
                <w:b/>
                <w:bCs/>
                <w:color w:val="000000"/>
                <w:sz w:val="24"/>
                <w:szCs w:val="24"/>
                <w:u w:val="single"/>
                <w:lang w:val="es-ES" w:eastAsia="es-ES"/>
              </w:rPr>
              <w:t>N°</w:t>
            </w:r>
            <w:proofErr w:type="spellEnd"/>
            <w:r w:rsidR="00C85A6B">
              <w:rPr>
                <w:rFonts w:ascii="Calibri" w:eastAsia="Times New Roman" w:hAnsi="Calibri" w:cs="Calibri"/>
                <w:b/>
                <w:bCs/>
                <w:color w:val="000000"/>
                <w:sz w:val="24"/>
                <w:szCs w:val="24"/>
                <w:u w:val="single"/>
                <w:lang w:val="es-ES" w:eastAsia="es-ES"/>
              </w:rPr>
              <w:t xml:space="preserve"> 2</w:t>
            </w:r>
            <w:r w:rsidR="007F1B17">
              <w:rPr>
                <w:rFonts w:ascii="Calibri" w:eastAsia="Times New Roman" w:hAnsi="Calibri" w:cs="Calibri"/>
                <w:b/>
                <w:bCs/>
                <w:color w:val="000000"/>
                <w:sz w:val="24"/>
                <w:szCs w:val="24"/>
                <w:u w:val="single"/>
                <w:lang w:val="es-ES" w:eastAsia="es-ES"/>
              </w:rPr>
              <w:t>6</w:t>
            </w:r>
            <w:r w:rsidR="008A416C" w:rsidRPr="00F42CD9">
              <w:rPr>
                <w:rFonts w:ascii="Calibri" w:eastAsia="Times New Roman" w:hAnsi="Calibri" w:cs="Calibri"/>
                <w:b/>
                <w:bCs/>
                <w:color w:val="000000"/>
                <w:sz w:val="24"/>
                <w:szCs w:val="24"/>
                <w:u w:val="single"/>
                <w:lang w:val="es-ES" w:eastAsia="es-ES"/>
              </w:rPr>
              <w:t>/2021</w:t>
            </w:r>
          </w:p>
          <w:p w14:paraId="5902CFBC" w14:textId="77777777" w:rsidR="007940E8" w:rsidRPr="008A416C" w:rsidRDefault="007940E8" w:rsidP="00CE0FF3">
            <w:pPr>
              <w:spacing w:after="0" w:line="240" w:lineRule="auto"/>
              <w:jc w:val="center"/>
              <w:rPr>
                <w:rFonts w:ascii="Calibri" w:eastAsia="Times New Roman" w:hAnsi="Calibri" w:cs="Calibri"/>
                <w:b/>
                <w:bCs/>
                <w:color w:val="000000"/>
                <w:sz w:val="24"/>
                <w:szCs w:val="24"/>
                <w:u w:val="single"/>
                <w:lang w:val="es-ES" w:eastAsia="es-ES"/>
              </w:rPr>
            </w:pPr>
            <w:r w:rsidRPr="00CE0FF3">
              <w:rPr>
                <w:rFonts w:ascii="Calibri" w:eastAsia="Times New Roman" w:hAnsi="Calibri" w:cs="Calibri"/>
                <w:b/>
                <w:bCs/>
                <w:color w:val="000000"/>
                <w:sz w:val="24"/>
                <w:szCs w:val="24"/>
                <w:u w:val="single"/>
                <w:lang w:val="es-ES" w:eastAsia="es-ES"/>
              </w:rPr>
              <w:t>EXPEDIENTE ELECTRONICO</w:t>
            </w:r>
            <w:r>
              <w:rPr>
                <w:rFonts w:ascii="Calibri" w:eastAsia="Times New Roman" w:hAnsi="Calibri" w:cs="Calibri"/>
                <w:b/>
                <w:bCs/>
                <w:color w:val="000000"/>
                <w:sz w:val="24"/>
                <w:szCs w:val="24"/>
                <w:lang w:val="es-ES" w:eastAsia="es-ES"/>
              </w:rPr>
              <w:t>: EX - 2021-01382719</w:t>
            </w:r>
            <w:proofErr w:type="gramStart"/>
            <w:r w:rsidRPr="00DC15E3">
              <w:rPr>
                <w:rFonts w:ascii="Calibri" w:eastAsia="Times New Roman" w:hAnsi="Calibri" w:cs="Calibri"/>
                <w:b/>
                <w:bCs/>
                <w:color w:val="000000"/>
                <w:sz w:val="24"/>
                <w:szCs w:val="24"/>
                <w:lang w:val="es-ES" w:eastAsia="es-ES"/>
              </w:rPr>
              <w:t>-</w:t>
            </w:r>
            <w:r>
              <w:rPr>
                <w:rFonts w:ascii="Calibri" w:eastAsia="Times New Roman" w:hAnsi="Calibri" w:cs="Calibri"/>
                <w:b/>
                <w:bCs/>
                <w:color w:val="000000"/>
                <w:sz w:val="24"/>
                <w:szCs w:val="24"/>
                <w:lang w:val="es-ES" w:eastAsia="es-ES"/>
              </w:rPr>
              <w:t xml:space="preserve">  -</w:t>
            </w:r>
            <w:proofErr w:type="gramEnd"/>
            <w:r>
              <w:rPr>
                <w:rFonts w:ascii="Calibri" w:eastAsia="Times New Roman" w:hAnsi="Calibri" w:cs="Calibri"/>
                <w:b/>
                <w:bCs/>
                <w:color w:val="000000"/>
                <w:sz w:val="24"/>
                <w:szCs w:val="24"/>
                <w:lang w:val="es-ES" w:eastAsia="es-ES"/>
              </w:rPr>
              <w:t>CAT-DPCO</w:t>
            </w:r>
            <w:r w:rsidRPr="008A416C">
              <w:rPr>
                <w:rFonts w:ascii="Calibri" w:eastAsia="Times New Roman" w:hAnsi="Calibri" w:cs="Calibri"/>
                <w:b/>
                <w:bCs/>
                <w:color w:val="000000"/>
                <w:sz w:val="24"/>
                <w:szCs w:val="24"/>
                <w:lang w:val="es-ES" w:eastAsia="es-ES"/>
              </w:rPr>
              <w:t>#MS</w:t>
            </w:r>
          </w:p>
        </w:tc>
        <w:tc>
          <w:tcPr>
            <w:tcW w:w="1276" w:type="dxa"/>
            <w:tcBorders>
              <w:top w:val="nil"/>
              <w:left w:val="nil"/>
              <w:bottom w:val="nil"/>
              <w:right w:val="nil"/>
            </w:tcBorders>
            <w:shd w:val="clear" w:color="auto" w:fill="auto"/>
            <w:noWrap/>
            <w:vAlign w:val="bottom"/>
            <w:hideMark/>
          </w:tcPr>
          <w:p w14:paraId="5BE84101" w14:textId="77777777" w:rsidR="008A416C" w:rsidRPr="008A416C" w:rsidRDefault="008A416C" w:rsidP="00CE0FF3">
            <w:pPr>
              <w:spacing w:after="0" w:line="240" w:lineRule="auto"/>
              <w:jc w:val="center"/>
              <w:rPr>
                <w:rFonts w:ascii="Calibri" w:eastAsia="Times New Roman" w:hAnsi="Calibri" w:cs="Calibri"/>
                <w:color w:val="000000"/>
                <w:lang w:val="es-ES" w:eastAsia="es-ES"/>
              </w:rPr>
            </w:pPr>
          </w:p>
        </w:tc>
      </w:tr>
      <w:tr w:rsidR="008A416C" w:rsidRPr="008A416C" w14:paraId="4499B33C" w14:textId="77777777" w:rsidTr="001A33F1">
        <w:trPr>
          <w:gridAfter w:val="2"/>
          <w:wAfter w:w="2001" w:type="dxa"/>
          <w:trHeight w:val="628"/>
        </w:trPr>
        <w:tc>
          <w:tcPr>
            <w:tcW w:w="674" w:type="dxa"/>
            <w:gridSpan w:val="2"/>
            <w:tcBorders>
              <w:top w:val="nil"/>
              <w:left w:val="nil"/>
              <w:bottom w:val="nil"/>
              <w:right w:val="nil"/>
            </w:tcBorders>
            <w:shd w:val="clear" w:color="auto" w:fill="auto"/>
            <w:noWrap/>
            <w:vAlign w:val="bottom"/>
            <w:hideMark/>
          </w:tcPr>
          <w:p w14:paraId="7C56AEDF" w14:textId="77777777" w:rsidR="008A416C" w:rsidRPr="008A416C" w:rsidRDefault="008A416C" w:rsidP="00CE0FF3">
            <w:pPr>
              <w:spacing w:after="0" w:line="240" w:lineRule="auto"/>
              <w:jc w:val="center"/>
              <w:rPr>
                <w:rFonts w:ascii="Calibri" w:eastAsia="Times New Roman" w:hAnsi="Calibri" w:cs="Calibri"/>
                <w:color w:val="000000"/>
                <w:lang w:val="es-ES" w:eastAsia="es-ES"/>
              </w:rPr>
            </w:pPr>
          </w:p>
        </w:tc>
        <w:tc>
          <w:tcPr>
            <w:tcW w:w="6854" w:type="dxa"/>
            <w:gridSpan w:val="4"/>
            <w:tcBorders>
              <w:top w:val="nil"/>
              <w:left w:val="nil"/>
              <w:bottom w:val="nil"/>
              <w:right w:val="nil"/>
            </w:tcBorders>
            <w:shd w:val="clear" w:color="auto" w:fill="auto"/>
            <w:noWrap/>
            <w:vAlign w:val="bottom"/>
            <w:hideMark/>
          </w:tcPr>
          <w:p w14:paraId="247F96BA" w14:textId="77777777" w:rsidR="006A4BCC" w:rsidRPr="00CE0FF3" w:rsidRDefault="007940E8" w:rsidP="00CE0FF3">
            <w:pPr>
              <w:spacing w:after="0" w:line="240" w:lineRule="auto"/>
              <w:jc w:val="right"/>
              <w:rPr>
                <w:rFonts w:eastAsia="Times New Roman" w:cstheme="minorHAnsi"/>
                <w:b/>
                <w:bCs/>
                <w:color w:val="000000"/>
                <w:sz w:val="24"/>
                <w:szCs w:val="24"/>
                <w:lang w:val="es-ES" w:eastAsia="es-ES"/>
              </w:rPr>
            </w:pPr>
            <w:r w:rsidRPr="00CE0FF3">
              <w:rPr>
                <w:rFonts w:eastAsia="Verdana" w:cstheme="minorHAnsi"/>
                <w:b/>
                <w:sz w:val="24"/>
                <w:szCs w:val="24"/>
                <w:lang w:bidi="es-ES"/>
              </w:rPr>
              <w:t>ADQUISICIÓN DE INDUMENTARIA PARA AGENTES SANITARIOS DE LA DIRECCION PROVINCIAL PRIMER NIVEL ATENCION PRIMARIA</w:t>
            </w:r>
          </w:p>
        </w:tc>
        <w:tc>
          <w:tcPr>
            <w:tcW w:w="1276" w:type="dxa"/>
            <w:tcBorders>
              <w:top w:val="nil"/>
              <w:left w:val="nil"/>
              <w:bottom w:val="nil"/>
              <w:right w:val="nil"/>
            </w:tcBorders>
            <w:shd w:val="clear" w:color="auto" w:fill="auto"/>
            <w:noWrap/>
            <w:vAlign w:val="bottom"/>
            <w:hideMark/>
          </w:tcPr>
          <w:p w14:paraId="4DC61ED5" w14:textId="77777777" w:rsidR="00CE361F" w:rsidRPr="008A416C" w:rsidRDefault="00CE361F" w:rsidP="00CE0FF3">
            <w:pPr>
              <w:spacing w:after="0" w:line="240" w:lineRule="auto"/>
              <w:jc w:val="center"/>
              <w:rPr>
                <w:rFonts w:ascii="Calibri" w:eastAsia="Times New Roman" w:hAnsi="Calibri" w:cs="Calibri"/>
                <w:color w:val="000000"/>
                <w:lang w:val="es-ES" w:eastAsia="es-ES"/>
              </w:rPr>
            </w:pPr>
          </w:p>
        </w:tc>
      </w:tr>
      <w:tr w:rsidR="008A416C" w:rsidRPr="008A416C" w14:paraId="5AFED963" w14:textId="77777777" w:rsidTr="001A33F1">
        <w:trPr>
          <w:gridAfter w:val="2"/>
          <w:wAfter w:w="2001" w:type="dxa"/>
          <w:trHeight w:val="675"/>
        </w:trPr>
        <w:tc>
          <w:tcPr>
            <w:tcW w:w="8804" w:type="dxa"/>
            <w:gridSpan w:val="7"/>
            <w:tcBorders>
              <w:top w:val="nil"/>
              <w:left w:val="nil"/>
              <w:bottom w:val="nil"/>
              <w:right w:val="nil"/>
            </w:tcBorders>
            <w:shd w:val="clear" w:color="auto" w:fill="auto"/>
            <w:vAlign w:val="center"/>
            <w:hideMark/>
          </w:tcPr>
          <w:p w14:paraId="577DE72D" w14:textId="77777777" w:rsidR="00CE0FF3" w:rsidRPr="007D7226" w:rsidRDefault="00CE0FF3" w:rsidP="00CE0FF3">
            <w:pPr>
              <w:widowControl w:val="0"/>
              <w:autoSpaceDE w:val="0"/>
              <w:autoSpaceDN w:val="0"/>
              <w:spacing w:after="0" w:line="240" w:lineRule="auto"/>
              <w:jc w:val="center"/>
              <w:rPr>
                <w:rFonts w:eastAsia="Times New Roman" w:cstheme="minorHAnsi"/>
                <w:b/>
                <w:sz w:val="24"/>
                <w:szCs w:val="24"/>
                <w:lang w:val="es-MX" w:eastAsia="es-MX"/>
              </w:rPr>
            </w:pPr>
            <w:r w:rsidRPr="007D7226">
              <w:rPr>
                <w:rFonts w:eastAsia="Times New Roman" w:cstheme="minorHAnsi"/>
                <w:b/>
                <w:bCs/>
                <w:color w:val="000000"/>
                <w:sz w:val="24"/>
                <w:szCs w:val="24"/>
                <w:u w:val="single"/>
                <w:lang w:val="es-ES" w:eastAsia="es-ES"/>
              </w:rPr>
              <w:t>PRESUPUESTO OFICIAL</w:t>
            </w:r>
            <w:r w:rsidRPr="007D7226">
              <w:rPr>
                <w:rFonts w:eastAsia="Times New Roman" w:cstheme="minorHAnsi"/>
                <w:b/>
                <w:bCs/>
                <w:color w:val="000000"/>
                <w:sz w:val="24"/>
                <w:szCs w:val="24"/>
                <w:lang w:val="es-ES" w:eastAsia="es-ES"/>
              </w:rPr>
              <w:t xml:space="preserve">: </w:t>
            </w:r>
            <w:r w:rsidRPr="007D7226">
              <w:rPr>
                <w:rFonts w:eastAsia="Times New Roman" w:cstheme="minorHAnsi"/>
                <w:b/>
                <w:sz w:val="24"/>
                <w:szCs w:val="24"/>
                <w:lang w:val="es-MX" w:eastAsia="es-MX"/>
              </w:rPr>
              <w:t xml:space="preserve">PESOS </w:t>
            </w:r>
            <w:r>
              <w:rPr>
                <w:rFonts w:eastAsia="Times New Roman" w:cstheme="minorHAnsi"/>
                <w:b/>
                <w:sz w:val="24"/>
                <w:szCs w:val="24"/>
                <w:lang w:val="es-MX" w:eastAsia="es-MX"/>
              </w:rPr>
              <w:t xml:space="preserve">UN MILLON CUATROCIENTOS OCHENTA Y DOS MIL CUATROCIENTOS SETENTA Y UNO </w:t>
            </w:r>
            <w:r w:rsidRPr="007D7226">
              <w:rPr>
                <w:rFonts w:eastAsia="Times New Roman" w:cstheme="minorHAnsi"/>
                <w:b/>
                <w:sz w:val="24"/>
                <w:szCs w:val="24"/>
                <w:lang w:val="es-MX" w:eastAsia="es-MX"/>
              </w:rPr>
              <w:t xml:space="preserve">CON </w:t>
            </w:r>
            <w:r>
              <w:rPr>
                <w:rFonts w:eastAsia="Times New Roman" w:cstheme="minorHAnsi"/>
                <w:b/>
                <w:sz w:val="24"/>
                <w:szCs w:val="24"/>
                <w:lang w:val="es-MX" w:eastAsia="es-MX"/>
              </w:rPr>
              <w:t>18</w:t>
            </w:r>
            <w:r w:rsidRPr="007D7226">
              <w:rPr>
                <w:rFonts w:eastAsia="Times New Roman" w:cstheme="minorHAnsi"/>
                <w:b/>
                <w:sz w:val="24"/>
                <w:szCs w:val="24"/>
                <w:lang w:val="es-MX" w:eastAsia="es-MX"/>
              </w:rPr>
              <w:t>/100. ($</w:t>
            </w:r>
            <w:r>
              <w:rPr>
                <w:rFonts w:eastAsia="Times New Roman" w:cstheme="minorHAnsi"/>
                <w:b/>
                <w:sz w:val="24"/>
                <w:szCs w:val="24"/>
                <w:lang w:val="es-MX" w:eastAsia="es-MX"/>
              </w:rPr>
              <w:t>1.482.471,18</w:t>
            </w:r>
            <w:r w:rsidRPr="007D7226">
              <w:rPr>
                <w:rFonts w:eastAsia="Times New Roman" w:cstheme="minorHAnsi"/>
                <w:b/>
                <w:sz w:val="24"/>
                <w:szCs w:val="24"/>
                <w:lang w:val="es-MX" w:eastAsia="es-MX"/>
              </w:rPr>
              <w:t>)</w:t>
            </w:r>
            <w:r>
              <w:rPr>
                <w:rFonts w:eastAsia="Times New Roman" w:cstheme="minorHAnsi"/>
                <w:b/>
                <w:sz w:val="24"/>
                <w:szCs w:val="24"/>
                <w:lang w:val="es-MX" w:eastAsia="es-MX"/>
              </w:rPr>
              <w:t>.</w:t>
            </w:r>
          </w:p>
          <w:p w14:paraId="141A9626" w14:textId="77777777" w:rsidR="008A416C" w:rsidRPr="007F1B17" w:rsidRDefault="008A416C" w:rsidP="00CE0FF3">
            <w:pPr>
              <w:autoSpaceDE w:val="0"/>
              <w:autoSpaceDN w:val="0"/>
              <w:adjustRightInd w:val="0"/>
              <w:spacing w:after="0" w:line="240" w:lineRule="auto"/>
              <w:jc w:val="center"/>
              <w:rPr>
                <w:rFonts w:ascii="Verdana" w:eastAsia="Times New Roman" w:hAnsi="Verdana" w:cstheme="minorHAnsi"/>
                <w:b/>
                <w:bCs/>
                <w:color w:val="000000"/>
                <w:sz w:val="20"/>
                <w:szCs w:val="20"/>
                <w:highlight w:val="yellow"/>
                <w:lang w:val="es-ES" w:eastAsia="es-ES"/>
              </w:rPr>
            </w:pPr>
          </w:p>
        </w:tc>
      </w:tr>
      <w:tr w:rsidR="008A416C" w:rsidRPr="008A416C" w14:paraId="142A8ED7" w14:textId="77777777" w:rsidTr="00CE0FF3">
        <w:trPr>
          <w:gridAfter w:val="2"/>
          <w:wAfter w:w="2001" w:type="dxa"/>
          <w:trHeight w:val="156"/>
        </w:trPr>
        <w:tc>
          <w:tcPr>
            <w:tcW w:w="8804" w:type="dxa"/>
            <w:gridSpan w:val="7"/>
            <w:tcBorders>
              <w:top w:val="nil"/>
              <w:left w:val="nil"/>
              <w:bottom w:val="nil"/>
              <w:right w:val="nil"/>
            </w:tcBorders>
            <w:shd w:val="clear" w:color="auto" w:fill="auto"/>
            <w:vAlign w:val="center"/>
            <w:hideMark/>
          </w:tcPr>
          <w:p w14:paraId="7DE6A3E5" w14:textId="77777777" w:rsidR="008A416C" w:rsidRPr="007D7226" w:rsidRDefault="008A416C" w:rsidP="00CE0FF3">
            <w:pPr>
              <w:widowControl w:val="0"/>
              <w:autoSpaceDE w:val="0"/>
              <w:autoSpaceDN w:val="0"/>
              <w:spacing w:after="0" w:line="240" w:lineRule="auto"/>
              <w:jc w:val="both"/>
              <w:rPr>
                <w:rFonts w:eastAsia="Times New Roman" w:cstheme="minorHAnsi"/>
                <w:b/>
                <w:bCs/>
                <w:color w:val="000000"/>
                <w:sz w:val="24"/>
                <w:szCs w:val="24"/>
                <w:highlight w:val="yellow"/>
                <w:lang w:val="es-ES" w:eastAsia="es-ES"/>
              </w:rPr>
            </w:pPr>
          </w:p>
        </w:tc>
      </w:tr>
      <w:bookmarkEnd w:id="6"/>
      <w:tr w:rsidR="001A33F1" w:rsidRPr="001A33F1" w14:paraId="2CA43A4D" w14:textId="77777777" w:rsidTr="001A33F1">
        <w:tblPrEx>
          <w:tblCellMar>
            <w:top w:w="15" w:type="dxa"/>
          </w:tblCellMar>
        </w:tblPrEx>
        <w:trPr>
          <w:gridBefore w:val="1"/>
          <w:gridAfter w:val="1"/>
          <w:wBefore w:w="25" w:type="dxa"/>
          <w:wAfter w:w="867" w:type="dxa"/>
          <w:trHeight w:val="492"/>
        </w:trPr>
        <w:tc>
          <w:tcPr>
            <w:tcW w:w="1240" w:type="dxa"/>
            <w:gridSpan w:val="2"/>
            <w:vMerge w:val="restart"/>
            <w:tcBorders>
              <w:top w:val="single" w:sz="8" w:space="0" w:color="auto"/>
              <w:left w:val="single" w:sz="8" w:space="0" w:color="auto"/>
              <w:bottom w:val="single" w:sz="8" w:space="0" w:color="000000"/>
              <w:right w:val="single" w:sz="8" w:space="0" w:color="3D3D3D"/>
            </w:tcBorders>
            <w:shd w:val="clear" w:color="auto" w:fill="auto"/>
            <w:noWrap/>
            <w:vAlign w:val="center"/>
            <w:hideMark/>
          </w:tcPr>
          <w:p w14:paraId="3FB69151" w14:textId="77777777" w:rsidR="001A33F1" w:rsidRPr="001A33F1" w:rsidRDefault="001A33F1" w:rsidP="001A33F1">
            <w:pPr>
              <w:spacing w:after="0" w:line="240" w:lineRule="auto"/>
              <w:jc w:val="center"/>
              <w:rPr>
                <w:rFonts w:ascii="Times New Roman" w:eastAsia="Times New Roman" w:hAnsi="Times New Roman" w:cs="Times New Roman"/>
                <w:b/>
                <w:bCs/>
                <w:color w:val="000000"/>
                <w:sz w:val="20"/>
                <w:szCs w:val="20"/>
                <w:lang w:eastAsia="es-AR"/>
              </w:rPr>
            </w:pPr>
            <w:r w:rsidRPr="001A33F1">
              <w:rPr>
                <w:rFonts w:ascii="Times New Roman" w:eastAsia="Times New Roman" w:hAnsi="Times New Roman" w:cs="Times New Roman"/>
                <w:b/>
                <w:bCs/>
                <w:color w:val="000000"/>
                <w:sz w:val="20"/>
                <w:szCs w:val="20"/>
                <w:lang w:val="es-ES" w:eastAsia="es-AR"/>
              </w:rPr>
              <w:t>ITEM</w:t>
            </w:r>
          </w:p>
        </w:tc>
        <w:tc>
          <w:tcPr>
            <w:tcW w:w="3099"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14:paraId="59F1A7A4" w14:textId="77777777" w:rsidR="001A33F1" w:rsidRPr="001A33F1" w:rsidRDefault="001A33F1" w:rsidP="001A33F1">
            <w:pPr>
              <w:spacing w:after="0" w:line="240" w:lineRule="auto"/>
              <w:jc w:val="center"/>
              <w:rPr>
                <w:rFonts w:ascii="Times New Roman" w:eastAsia="Times New Roman" w:hAnsi="Times New Roman" w:cs="Times New Roman"/>
                <w:b/>
                <w:bCs/>
                <w:color w:val="000000"/>
                <w:sz w:val="20"/>
                <w:szCs w:val="20"/>
                <w:lang w:eastAsia="es-AR"/>
              </w:rPr>
            </w:pPr>
            <w:r w:rsidRPr="001A33F1">
              <w:rPr>
                <w:rFonts w:ascii="Times New Roman" w:eastAsia="Times New Roman" w:hAnsi="Times New Roman" w:cs="Times New Roman"/>
                <w:b/>
                <w:bCs/>
                <w:color w:val="000000"/>
                <w:sz w:val="20"/>
                <w:szCs w:val="20"/>
                <w:lang w:val="es-ES" w:eastAsia="es-AR"/>
              </w:rPr>
              <w:t>DESCRIPCION</w:t>
            </w:r>
          </w:p>
        </w:tc>
        <w:tc>
          <w:tcPr>
            <w:tcW w:w="1747"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14:paraId="26B928E7" w14:textId="77777777" w:rsidR="001A33F1" w:rsidRPr="001A33F1" w:rsidRDefault="001A33F1" w:rsidP="001A33F1">
            <w:pPr>
              <w:spacing w:after="0" w:line="240" w:lineRule="auto"/>
              <w:jc w:val="center"/>
              <w:rPr>
                <w:rFonts w:ascii="Times New Roman" w:eastAsia="Times New Roman" w:hAnsi="Times New Roman" w:cs="Times New Roman"/>
                <w:b/>
                <w:bCs/>
                <w:color w:val="000000"/>
                <w:sz w:val="20"/>
                <w:szCs w:val="20"/>
                <w:lang w:eastAsia="es-AR"/>
              </w:rPr>
            </w:pPr>
            <w:r w:rsidRPr="001A33F1">
              <w:rPr>
                <w:rFonts w:ascii="Times New Roman" w:eastAsia="Times New Roman" w:hAnsi="Times New Roman" w:cs="Times New Roman"/>
                <w:b/>
                <w:bCs/>
                <w:color w:val="000000"/>
                <w:sz w:val="20"/>
                <w:szCs w:val="20"/>
                <w:lang w:val="es-ES" w:eastAsia="es-AR"/>
              </w:rPr>
              <w:t>UNIDAD DE MEDIDA</w:t>
            </w:r>
          </w:p>
        </w:tc>
        <w:tc>
          <w:tcPr>
            <w:tcW w:w="1417" w:type="dxa"/>
            <w:vMerge w:val="restart"/>
            <w:tcBorders>
              <w:top w:val="single" w:sz="8" w:space="0" w:color="auto"/>
              <w:left w:val="single" w:sz="8" w:space="0" w:color="3D3D3D"/>
              <w:bottom w:val="single" w:sz="8" w:space="0" w:color="000000"/>
              <w:right w:val="single" w:sz="8" w:space="0" w:color="auto"/>
            </w:tcBorders>
            <w:shd w:val="clear" w:color="auto" w:fill="auto"/>
            <w:vAlign w:val="center"/>
            <w:hideMark/>
          </w:tcPr>
          <w:p w14:paraId="2862F618" w14:textId="77777777" w:rsidR="001A33F1" w:rsidRPr="001A33F1" w:rsidRDefault="001A33F1" w:rsidP="001A33F1">
            <w:pPr>
              <w:spacing w:after="0" w:line="240" w:lineRule="auto"/>
              <w:jc w:val="center"/>
              <w:rPr>
                <w:rFonts w:ascii="Times New Roman" w:eastAsia="Times New Roman" w:hAnsi="Times New Roman" w:cs="Times New Roman"/>
                <w:b/>
                <w:bCs/>
                <w:color w:val="000000"/>
                <w:sz w:val="20"/>
                <w:szCs w:val="20"/>
                <w:lang w:eastAsia="es-AR"/>
              </w:rPr>
            </w:pPr>
            <w:r w:rsidRPr="001A33F1">
              <w:rPr>
                <w:rFonts w:ascii="Times New Roman" w:eastAsia="Times New Roman" w:hAnsi="Times New Roman" w:cs="Times New Roman"/>
                <w:b/>
                <w:bCs/>
                <w:color w:val="000000"/>
                <w:sz w:val="20"/>
                <w:szCs w:val="20"/>
                <w:lang w:val="es-ES" w:eastAsia="es-AR"/>
              </w:rPr>
              <w:t>CANTIDAD SOLICITADA</w:t>
            </w:r>
          </w:p>
        </w:tc>
        <w:tc>
          <w:tcPr>
            <w:tcW w:w="241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787B7D4" w14:textId="77777777" w:rsidR="001A33F1" w:rsidRPr="001A33F1" w:rsidRDefault="001A33F1" w:rsidP="001A33F1">
            <w:pPr>
              <w:spacing w:after="0" w:line="240" w:lineRule="auto"/>
              <w:jc w:val="center"/>
              <w:rPr>
                <w:rFonts w:ascii="Calibri" w:eastAsia="Times New Roman" w:hAnsi="Calibri" w:cs="Calibri"/>
                <w:color w:val="000000"/>
                <w:sz w:val="20"/>
                <w:szCs w:val="20"/>
                <w:lang w:eastAsia="es-AR"/>
              </w:rPr>
            </w:pPr>
            <w:r w:rsidRPr="001A33F1">
              <w:rPr>
                <w:rFonts w:ascii="Calibri" w:eastAsia="Times New Roman" w:hAnsi="Calibri" w:cs="Calibri"/>
                <w:color w:val="000000"/>
                <w:sz w:val="20"/>
                <w:szCs w:val="20"/>
                <w:lang w:val="es-ES" w:eastAsia="es-AR"/>
              </w:rPr>
              <w:t>PRECIO</w:t>
            </w:r>
          </w:p>
        </w:tc>
      </w:tr>
      <w:tr w:rsidR="001A33F1" w:rsidRPr="001A33F1" w14:paraId="1D673CF3" w14:textId="77777777" w:rsidTr="001A33F1">
        <w:tblPrEx>
          <w:tblCellMar>
            <w:top w:w="15" w:type="dxa"/>
          </w:tblCellMar>
        </w:tblPrEx>
        <w:trPr>
          <w:gridBefore w:val="1"/>
          <w:gridAfter w:val="1"/>
          <w:wBefore w:w="25" w:type="dxa"/>
          <w:wAfter w:w="867" w:type="dxa"/>
          <w:trHeight w:val="300"/>
        </w:trPr>
        <w:tc>
          <w:tcPr>
            <w:tcW w:w="1240" w:type="dxa"/>
            <w:gridSpan w:val="2"/>
            <w:vMerge/>
            <w:tcBorders>
              <w:top w:val="single" w:sz="8" w:space="0" w:color="auto"/>
              <w:left w:val="single" w:sz="8" w:space="0" w:color="auto"/>
              <w:bottom w:val="single" w:sz="8" w:space="0" w:color="000000"/>
              <w:right w:val="single" w:sz="8" w:space="0" w:color="3D3D3D"/>
            </w:tcBorders>
            <w:vAlign w:val="center"/>
            <w:hideMark/>
          </w:tcPr>
          <w:p w14:paraId="335D603C" w14:textId="77777777" w:rsidR="001A33F1" w:rsidRPr="001A33F1" w:rsidRDefault="001A33F1" w:rsidP="001A33F1">
            <w:pPr>
              <w:spacing w:after="0" w:line="240" w:lineRule="auto"/>
              <w:rPr>
                <w:rFonts w:ascii="Times New Roman" w:eastAsia="Times New Roman" w:hAnsi="Times New Roman" w:cs="Times New Roman"/>
                <w:b/>
                <w:bCs/>
                <w:color w:val="000000"/>
                <w:sz w:val="20"/>
                <w:szCs w:val="20"/>
                <w:lang w:eastAsia="es-AR"/>
              </w:rPr>
            </w:pPr>
          </w:p>
        </w:tc>
        <w:tc>
          <w:tcPr>
            <w:tcW w:w="3099" w:type="dxa"/>
            <w:vMerge/>
            <w:tcBorders>
              <w:top w:val="single" w:sz="8" w:space="0" w:color="auto"/>
              <w:left w:val="single" w:sz="8" w:space="0" w:color="3D3D3D"/>
              <w:bottom w:val="single" w:sz="8" w:space="0" w:color="000000"/>
              <w:right w:val="single" w:sz="8" w:space="0" w:color="3D3D3D"/>
            </w:tcBorders>
            <w:vAlign w:val="center"/>
            <w:hideMark/>
          </w:tcPr>
          <w:p w14:paraId="2041A37C" w14:textId="77777777" w:rsidR="001A33F1" w:rsidRPr="001A33F1" w:rsidRDefault="001A33F1" w:rsidP="001A33F1">
            <w:pPr>
              <w:spacing w:after="0" w:line="240" w:lineRule="auto"/>
              <w:rPr>
                <w:rFonts w:ascii="Times New Roman" w:eastAsia="Times New Roman" w:hAnsi="Times New Roman" w:cs="Times New Roman"/>
                <w:b/>
                <w:bCs/>
                <w:color w:val="000000"/>
                <w:sz w:val="20"/>
                <w:szCs w:val="20"/>
                <w:lang w:eastAsia="es-AR"/>
              </w:rPr>
            </w:pPr>
          </w:p>
        </w:tc>
        <w:tc>
          <w:tcPr>
            <w:tcW w:w="1747" w:type="dxa"/>
            <w:vMerge/>
            <w:tcBorders>
              <w:top w:val="single" w:sz="8" w:space="0" w:color="auto"/>
              <w:left w:val="single" w:sz="8" w:space="0" w:color="3D3D3D"/>
              <w:bottom w:val="single" w:sz="8" w:space="0" w:color="000000"/>
              <w:right w:val="single" w:sz="8" w:space="0" w:color="3D3D3D"/>
            </w:tcBorders>
            <w:vAlign w:val="center"/>
            <w:hideMark/>
          </w:tcPr>
          <w:p w14:paraId="11297CAE" w14:textId="77777777" w:rsidR="001A33F1" w:rsidRPr="001A33F1" w:rsidRDefault="001A33F1" w:rsidP="001A33F1">
            <w:pPr>
              <w:spacing w:after="0" w:line="240" w:lineRule="auto"/>
              <w:rPr>
                <w:rFonts w:ascii="Times New Roman" w:eastAsia="Times New Roman" w:hAnsi="Times New Roman" w:cs="Times New Roman"/>
                <w:b/>
                <w:bCs/>
                <w:color w:val="000000"/>
                <w:sz w:val="20"/>
                <w:szCs w:val="20"/>
                <w:lang w:eastAsia="es-AR"/>
              </w:rPr>
            </w:pPr>
          </w:p>
        </w:tc>
        <w:tc>
          <w:tcPr>
            <w:tcW w:w="1417" w:type="dxa"/>
            <w:vMerge/>
            <w:tcBorders>
              <w:top w:val="single" w:sz="8" w:space="0" w:color="auto"/>
              <w:left w:val="single" w:sz="8" w:space="0" w:color="3D3D3D"/>
              <w:bottom w:val="single" w:sz="8" w:space="0" w:color="000000"/>
              <w:right w:val="single" w:sz="8" w:space="0" w:color="auto"/>
            </w:tcBorders>
            <w:vAlign w:val="center"/>
            <w:hideMark/>
          </w:tcPr>
          <w:p w14:paraId="7FA0CE43" w14:textId="77777777" w:rsidR="001A33F1" w:rsidRPr="001A33F1" w:rsidRDefault="001A33F1" w:rsidP="001A33F1">
            <w:pPr>
              <w:spacing w:after="0" w:line="240" w:lineRule="auto"/>
              <w:rPr>
                <w:rFonts w:ascii="Times New Roman" w:eastAsia="Times New Roman" w:hAnsi="Times New Roman" w:cs="Times New Roman"/>
                <w:b/>
                <w:bCs/>
                <w:color w:val="000000"/>
                <w:sz w:val="20"/>
                <w:szCs w:val="20"/>
                <w:lang w:eastAsia="es-AR"/>
              </w:rPr>
            </w:pPr>
          </w:p>
        </w:tc>
        <w:tc>
          <w:tcPr>
            <w:tcW w:w="1276" w:type="dxa"/>
            <w:tcBorders>
              <w:top w:val="nil"/>
              <w:left w:val="nil"/>
              <w:bottom w:val="single" w:sz="8" w:space="0" w:color="auto"/>
              <w:right w:val="nil"/>
            </w:tcBorders>
            <w:shd w:val="clear" w:color="auto" w:fill="auto"/>
            <w:vAlign w:val="center"/>
            <w:hideMark/>
          </w:tcPr>
          <w:p w14:paraId="5715E33D" w14:textId="77777777" w:rsidR="001A33F1" w:rsidRPr="001A33F1" w:rsidRDefault="001A33F1" w:rsidP="001A33F1">
            <w:pPr>
              <w:spacing w:after="0" w:line="240" w:lineRule="auto"/>
              <w:jc w:val="center"/>
              <w:rPr>
                <w:rFonts w:ascii="Calibri" w:eastAsia="Times New Roman" w:hAnsi="Calibri" w:cs="Calibri"/>
                <w:color w:val="000000"/>
                <w:sz w:val="20"/>
                <w:szCs w:val="20"/>
                <w:lang w:eastAsia="es-AR"/>
              </w:rPr>
            </w:pPr>
            <w:r w:rsidRPr="001A33F1">
              <w:rPr>
                <w:rFonts w:ascii="Calibri" w:eastAsia="Times New Roman" w:hAnsi="Calibri" w:cs="Calibri"/>
                <w:color w:val="000000"/>
                <w:sz w:val="20"/>
                <w:szCs w:val="20"/>
                <w:lang w:val="es-ES" w:eastAsia="es-AR"/>
              </w:rPr>
              <w:t>UNITARIO</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DBB8195" w14:textId="77777777" w:rsidR="001A33F1" w:rsidRPr="001A33F1" w:rsidRDefault="001A33F1" w:rsidP="001A33F1">
            <w:pPr>
              <w:spacing w:after="0" w:line="240" w:lineRule="auto"/>
              <w:jc w:val="center"/>
              <w:rPr>
                <w:rFonts w:ascii="Calibri" w:eastAsia="Times New Roman" w:hAnsi="Calibri" w:cs="Calibri"/>
                <w:color w:val="000000"/>
                <w:lang w:eastAsia="es-AR"/>
              </w:rPr>
            </w:pPr>
            <w:r w:rsidRPr="001A33F1">
              <w:rPr>
                <w:rFonts w:ascii="Calibri" w:eastAsia="Times New Roman" w:hAnsi="Calibri" w:cs="Calibri"/>
                <w:color w:val="000000"/>
                <w:lang w:val="es-ES" w:eastAsia="es-AR"/>
              </w:rPr>
              <w:t>TOTAL</w:t>
            </w:r>
          </w:p>
        </w:tc>
      </w:tr>
      <w:tr w:rsidR="001A33F1" w:rsidRPr="001A33F1" w14:paraId="4BCA87A4" w14:textId="77777777" w:rsidTr="001A33F1">
        <w:tblPrEx>
          <w:tblCellMar>
            <w:top w:w="15" w:type="dxa"/>
          </w:tblCellMar>
        </w:tblPrEx>
        <w:trPr>
          <w:gridBefore w:val="1"/>
          <w:gridAfter w:val="1"/>
          <w:wBefore w:w="25" w:type="dxa"/>
          <w:wAfter w:w="867" w:type="dxa"/>
          <w:trHeight w:val="2220"/>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C99E7A8" w14:textId="77777777"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val="es-ES" w:eastAsia="es-AR"/>
              </w:rPr>
              <w:t>1</w:t>
            </w:r>
          </w:p>
        </w:tc>
        <w:tc>
          <w:tcPr>
            <w:tcW w:w="3099" w:type="dxa"/>
            <w:tcBorders>
              <w:top w:val="nil"/>
              <w:left w:val="nil"/>
              <w:bottom w:val="single" w:sz="8" w:space="0" w:color="auto"/>
              <w:right w:val="single" w:sz="8" w:space="0" w:color="000000"/>
            </w:tcBorders>
            <w:shd w:val="clear" w:color="auto" w:fill="auto"/>
            <w:vAlign w:val="center"/>
            <w:hideMark/>
          </w:tcPr>
          <w:p w14:paraId="5758E668" w14:textId="77777777"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CHAQUETA TELA ARCIEL - COLOR TURQUESA CON LOGO IMPRESO DE LA DIRECCION PROVINCIAL PRIMER NIVEL DE ATENCION PRIMARIA EN BOLSILLO IZQUIERDO medidas </w:t>
            </w:r>
            <w:proofErr w:type="spellStart"/>
            <w:r w:rsidRPr="001A33F1">
              <w:rPr>
                <w:rFonts w:ascii="Times New Roman" w:eastAsia="Times New Roman" w:hAnsi="Times New Roman" w:cs="Times New Roman"/>
                <w:color w:val="000000"/>
                <w:lang w:eastAsia="es-AR"/>
              </w:rPr>
              <w:t>aprox</w:t>
            </w:r>
            <w:proofErr w:type="spellEnd"/>
            <w:r w:rsidRPr="001A33F1">
              <w:rPr>
                <w:rFonts w:ascii="Times New Roman" w:eastAsia="Times New Roman" w:hAnsi="Times New Roman" w:cs="Times New Roman"/>
                <w:color w:val="000000"/>
                <w:lang w:eastAsia="es-AR"/>
              </w:rPr>
              <w:t xml:space="preserve"> 8x5 cm- TALLE S.</w:t>
            </w:r>
          </w:p>
        </w:tc>
        <w:tc>
          <w:tcPr>
            <w:tcW w:w="1747" w:type="dxa"/>
            <w:tcBorders>
              <w:top w:val="nil"/>
              <w:left w:val="nil"/>
              <w:bottom w:val="single" w:sz="8" w:space="0" w:color="auto"/>
              <w:right w:val="single" w:sz="8" w:space="0" w:color="auto"/>
            </w:tcBorders>
            <w:shd w:val="clear" w:color="auto" w:fill="auto"/>
            <w:vAlign w:val="center"/>
            <w:hideMark/>
          </w:tcPr>
          <w:p w14:paraId="088BFD79"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val="es-ES"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14:paraId="7D87CEB0"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val="es-ES" w:eastAsia="es-AR"/>
              </w:rPr>
              <w:t>28</w:t>
            </w:r>
          </w:p>
        </w:tc>
        <w:tc>
          <w:tcPr>
            <w:tcW w:w="1276" w:type="dxa"/>
            <w:tcBorders>
              <w:top w:val="nil"/>
              <w:left w:val="nil"/>
              <w:bottom w:val="single" w:sz="8" w:space="0" w:color="auto"/>
              <w:right w:val="single" w:sz="8" w:space="0" w:color="auto"/>
            </w:tcBorders>
            <w:shd w:val="clear" w:color="auto" w:fill="auto"/>
            <w:vAlign w:val="center"/>
            <w:hideMark/>
          </w:tcPr>
          <w:p w14:paraId="5E113DEE"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14:paraId="5681C760"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14:paraId="4D6ECF25" w14:textId="77777777" w:rsidTr="001A33F1">
        <w:tblPrEx>
          <w:tblCellMar>
            <w:top w:w="15" w:type="dxa"/>
          </w:tblCellMar>
        </w:tblPrEx>
        <w:trPr>
          <w:gridBefore w:val="1"/>
          <w:gridAfter w:val="1"/>
          <w:wBefore w:w="25" w:type="dxa"/>
          <w:wAfter w:w="867" w:type="dxa"/>
          <w:trHeight w:val="2496"/>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3C26948" w14:textId="77777777"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2</w:t>
            </w:r>
          </w:p>
        </w:tc>
        <w:tc>
          <w:tcPr>
            <w:tcW w:w="3099" w:type="dxa"/>
            <w:tcBorders>
              <w:top w:val="nil"/>
              <w:left w:val="nil"/>
              <w:bottom w:val="single" w:sz="8" w:space="0" w:color="auto"/>
              <w:right w:val="single" w:sz="8" w:space="0" w:color="000000"/>
            </w:tcBorders>
            <w:shd w:val="clear" w:color="auto" w:fill="auto"/>
            <w:vAlign w:val="center"/>
            <w:hideMark/>
          </w:tcPr>
          <w:p w14:paraId="444DCCAB" w14:textId="77777777"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CHAQUETA TELA ARCIEL - COLOR TURQUESA CON LOGO IMPRESO DE LA DIRECCION PROVINCIAL PRIMER NIVEL DE ATENCION PRIMARIA EN BOLSILLO IZQUIERDO medidas </w:t>
            </w:r>
            <w:proofErr w:type="spellStart"/>
            <w:r w:rsidRPr="001A33F1">
              <w:rPr>
                <w:rFonts w:ascii="Times New Roman" w:eastAsia="Times New Roman" w:hAnsi="Times New Roman" w:cs="Times New Roman"/>
                <w:color w:val="000000"/>
                <w:lang w:eastAsia="es-AR"/>
              </w:rPr>
              <w:t>aprox</w:t>
            </w:r>
            <w:proofErr w:type="spellEnd"/>
            <w:r w:rsidRPr="001A33F1">
              <w:rPr>
                <w:rFonts w:ascii="Times New Roman" w:eastAsia="Times New Roman" w:hAnsi="Times New Roman" w:cs="Times New Roman"/>
                <w:color w:val="000000"/>
                <w:lang w:eastAsia="es-AR"/>
              </w:rPr>
              <w:t xml:space="preserve"> 8x5cm. - TALLE M.</w:t>
            </w:r>
          </w:p>
        </w:tc>
        <w:tc>
          <w:tcPr>
            <w:tcW w:w="1747" w:type="dxa"/>
            <w:tcBorders>
              <w:top w:val="nil"/>
              <w:left w:val="nil"/>
              <w:bottom w:val="single" w:sz="8" w:space="0" w:color="auto"/>
              <w:right w:val="single" w:sz="8" w:space="0" w:color="auto"/>
            </w:tcBorders>
            <w:shd w:val="clear" w:color="auto" w:fill="auto"/>
            <w:vAlign w:val="center"/>
            <w:hideMark/>
          </w:tcPr>
          <w:p w14:paraId="77B189F8"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14:paraId="7106E4BA"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72</w:t>
            </w:r>
          </w:p>
        </w:tc>
        <w:tc>
          <w:tcPr>
            <w:tcW w:w="1276" w:type="dxa"/>
            <w:tcBorders>
              <w:top w:val="nil"/>
              <w:left w:val="nil"/>
              <w:bottom w:val="single" w:sz="8" w:space="0" w:color="auto"/>
              <w:right w:val="single" w:sz="8" w:space="0" w:color="auto"/>
            </w:tcBorders>
            <w:shd w:val="clear" w:color="auto" w:fill="auto"/>
            <w:vAlign w:val="center"/>
            <w:hideMark/>
          </w:tcPr>
          <w:p w14:paraId="3081BAAB"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14:paraId="7BE2F8C6"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14:paraId="75B6A546" w14:textId="77777777" w:rsidTr="001A33F1">
        <w:tblPrEx>
          <w:tblCellMar>
            <w:top w:w="15" w:type="dxa"/>
          </w:tblCellMar>
        </w:tblPrEx>
        <w:trPr>
          <w:gridBefore w:val="1"/>
          <w:gridAfter w:val="1"/>
          <w:wBefore w:w="25" w:type="dxa"/>
          <w:wAfter w:w="867" w:type="dxa"/>
          <w:trHeight w:val="2496"/>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F0DAB2A" w14:textId="77777777"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3</w:t>
            </w:r>
          </w:p>
        </w:tc>
        <w:tc>
          <w:tcPr>
            <w:tcW w:w="3099" w:type="dxa"/>
            <w:tcBorders>
              <w:top w:val="nil"/>
              <w:left w:val="nil"/>
              <w:bottom w:val="single" w:sz="8" w:space="0" w:color="auto"/>
              <w:right w:val="single" w:sz="8" w:space="0" w:color="000000"/>
            </w:tcBorders>
            <w:shd w:val="clear" w:color="auto" w:fill="auto"/>
            <w:vAlign w:val="center"/>
            <w:hideMark/>
          </w:tcPr>
          <w:p w14:paraId="3A6C333D" w14:textId="77777777"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CHAQUETA TELA ARCIEL - COLOR TURQUESA CON LOGO IMPRESO DE LA DIRECCION PROVINCIAL PRIMER NIVEL DE ATENCION PRIMARIA EN BOLSILLO IZQUIERDO medidas </w:t>
            </w:r>
            <w:proofErr w:type="spellStart"/>
            <w:r w:rsidRPr="001A33F1">
              <w:rPr>
                <w:rFonts w:ascii="Times New Roman" w:eastAsia="Times New Roman" w:hAnsi="Times New Roman" w:cs="Times New Roman"/>
                <w:color w:val="000000"/>
                <w:lang w:eastAsia="es-AR"/>
              </w:rPr>
              <w:t>aprox</w:t>
            </w:r>
            <w:proofErr w:type="spellEnd"/>
            <w:r w:rsidRPr="001A33F1">
              <w:rPr>
                <w:rFonts w:ascii="Times New Roman" w:eastAsia="Times New Roman" w:hAnsi="Times New Roman" w:cs="Times New Roman"/>
                <w:color w:val="000000"/>
                <w:lang w:eastAsia="es-AR"/>
              </w:rPr>
              <w:t xml:space="preserve"> 8x5cm. - TALLE L.</w:t>
            </w:r>
          </w:p>
        </w:tc>
        <w:tc>
          <w:tcPr>
            <w:tcW w:w="1747" w:type="dxa"/>
            <w:tcBorders>
              <w:top w:val="nil"/>
              <w:left w:val="nil"/>
              <w:bottom w:val="single" w:sz="8" w:space="0" w:color="auto"/>
              <w:right w:val="single" w:sz="8" w:space="0" w:color="auto"/>
            </w:tcBorders>
            <w:shd w:val="clear" w:color="auto" w:fill="auto"/>
            <w:vAlign w:val="center"/>
            <w:hideMark/>
          </w:tcPr>
          <w:p w14:paraId="63F681DA"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14:paraId="02E0681C"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108</w:t>
            </w:r>
          </w:p>
        </w:tc>
        <w:tc>
          <w:tcPr>
            <w:tcW w:w="1276" w:type="dxa"/>
            <w:tcBorders>
              <w:top w:val="nil"/>
              <w:left w:val="nil"/>
              <w:bottom w:val="single" w:sz="8" w:space="0" w:color="auto"/>
              <w:right w:val="single" w:sz="8" w:space="0" w:color="auto"/>
            </w:tcBorders>
            <w:shd w:val="clear" w:color="auto" w:fill="auto"/>
            <w:vAlign w:val="center"/>
            <w:hideMark/>
          </w:tcPr>
          <w:p w14:paraId="76069A77"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14:paraId="7660AC15"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14:paraId="2C4BFBA5" w14:textId="77777777" w:rsidTr="001A33F1">
        <w:tblPrEx>
          <w:tblCellMar>
            <w:top w:w="15" w:type="dxa"/>
          </w:tblCellMar>
        </w:tblPrEx>
        <w:trPr>
          <w:gridBefore w:val="1"/>
          <w:gridAfter w:val="1"/>
          <w:wBefore w:w="25" w:type="dxa"/>
          <w:wAfter w:w="867" w:type="dxa"/>
          <w:trHeight w:val="2496"/>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AEF742C" w14:textId="77777777"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lastRenderedPageBreak/>
              <w:t>4</w:t>
            </w:r>
          </w:p>
        </w:tc>
        <w:tc>
          <w:tcPr>
            <w:tcW w:w="3099" w:type="dxa"/>
            <w:tcBorders>
              <w:top w:val="nil"/>
              <w:left w:val="nil"/>
              <w:bottom w:val="single" w:sz="8" w:space="0" w:color="auto"/>
              <w:right w:val="single" w:sz="8" w:space="0" w:color="000000"/>
            </w:tcBorders>
            <w:shd w:val="clear" w:color="auto" w:fill="auto"/>
            <w:vAlign w:val="center"/>
            <w:hideMark/>
          </w:tcPr>
          <w:p w14:paraId="4F48C507" w14:textId="77777777"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CHAQUETA TELA ARCIEL - COLOR TURQUESA CON LOGO IMPRESO DE LA DIRECCION PROVINCIAL PRIMER NIVEL DE ATENCION PRIMARIA EN BOLSILLO IZQUIERDO medidas </w:t>
            </w:r>
            <w:proofErr w:type="spellStart"/>
            <w:r w:rsidRPr="001A33F1">
              <w:rPr>
                <w:rFonts w:ascii="Times New Roman" w:eastAsia="Times New Roman" w:hAnsi="Times New Roman" w:cs="Times New Roman"/>
                <w:color w:val="000000"/>
                <w:lang w:eastAsia="es-AR"/>
              </w:rPr>
              <w:t>aprox</w:t>
            </w:r>
            <w:proofErr w:type="spellEnd"/>
            <w:r w:rsidRPr="001A33F1">
              <w:rPr>
                <w:rFonts w:ascii="Times New Roman" w:eastAsia="Times New Roman" w:hAnsi="Times New Roman" w:cs="Times New Roman"/>
                <w:color w:val="000000"/>
                <w:lang w:eastAsia="es-AR"/>
              </w:rPr>
              <w:t xml:space="preserve"> 8x5cm. - TALLE XL.</w:t>
            </w:r>
          </w:p>
        </w:tc>
        <w:tc>
          <w:tcPr>
            <w:tcW w:w="1747" w:type="dxa"/>
            <w:tcBorders>
              <w:top w:val="nil"/>
              <w:left w:val="nil"/>
              <w:bottom w:val="single" w:sz="8" w:space="0" w:color="auto"/>
              <w:right w:val="single" w:sz="8" w:space="0" w:color="auto"/>
            </w:tcBorders>
            <w:shd w:val="clear" w:color="auto" w:fill="auto"/>
            <w:vAlign w:val="center"/>
            <w:hideMark/>
          </w:tcPr>
          <w:p w14:paraId="35BB7FED"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14:paraId="75276D87"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137</w:t>
            </w:r>
          </w:p>
        </w:tc>
        <w:tc>
          <w:tcPr>
            <w:tcW w:w="1276" w:type="dxa"/>
            <w:tcBorders>
              <w:top w:val="nil"/>
              <w:left w:val="nil"/>
              <w:bottom w:val="single" w:sz="8" w:space="0" w:color="auto"/>
              <w:right w:val="single" w:sz="8" w:space="0" w:color="auto"/>
            </w:tcBorders>
            <w:shd w:val="clear" w:color="auto" w:fill="auto"/>
            <w:vAlign w:val="center"/>
            <w:hideMark/>
          </w:tcPr>
          <w:p w14:paraId="04A1CA5C"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14:paraId="4DDCD7B4"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14:paraId="53B1AA43" w14:textId="77777777" w:rsidTr="001A33F1">
        <w:tblPrEx>
          <w:tblCellMar>
            <w:top w:w="15" w:type="dxa"/>
          </w:tblCellMar>
        </w:tblPrEx>
        <w:trPr>
          <w:gridBefore w:val="1"/>
          <w:gridAfter w:val="1"/>
          <w:wBefore w:w="25" w:type="dxa"/>
          <w:wAfter w:w="867" w:type="dxa"/>
          <w:trHeight w:val="2496"/>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A01A7F4" w14:textId="77777777"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5</w:t>
            </w:r>
          </w:p>
        </w:tc>
        <w:tc>
          <w:tcPr>
            <w:tcW w:w="3099" w:type="dxa"/>
            <w:tcBorders>
              <w:top w:val="nil"/>
              <w:left w:val="nil"/>
              <w:bottom w:val="single" w:sz="8" w:space="0" w:color="auto"/>
              <w:right w:val="single" w:sz="8" w:space="0" w:color="000000"/>
            </w:tcBorders>
            <w:shd w:val="clear" w:color="auto" w:fill="auto"/>
            <w:vAlign w:val="center"/>
            <w:hideMark/>
          </w:tcPr>
          <w:p w14:paraId="2C9532A1" w14:textId="77777777"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CHAQUETA TELA ARCIEL - COLOR TURQUESA CON LOGO IMPRESO DE LA DIRECCION PROVINCIAL PRIMER NIVEL DE ATENCION PRIMARIA EN BOLSILLO IZQUIERDO medidas </w:t>
            </w:r>
            <w:proofErr w:type="spellStart"/>
            <w:r w:rsidRPr="001A33F1">
              <w:rPr>
                <w:rFonts w:ascii="Times New Roman" w:eastAsia="Times New Roman" w:hAnsi="Times New Roman" w:cs="Times New Roman"/>
                <w:color w:val="000000"/>
                <w:lang w:eastAsia="es-AR"/>
              </w:rPr>
              <w:t>aprox</w:t>
            </w:r>
            <w:proofErr w:type="spellEnd"/>
            <w:r w:rsidRPr="001A33F1">
              <w:rPr>
                <w:rFonts w:ascii="Times New Roman" w:eastAsia="Times New Roman" w:hAnsi="Times New Roman" w:cs="Times New Roman"/>
                <w:color w:val="000000"/>
                <w:lang w:eastAsia="es-AR"/>
              </w:rPr>
              <w:t xml:space="preserve"> 8x5cm. - TALLE XXL.</w:t>
            </w:r>
          </w:p>
        </w:tc>
        <w:tc>
          <w:tcPr>
            <w:tcW w:w="1747" w:type="dxa"/>
            <w:tcBorders>
              <w:top w:val="nil"/>
              <w:left w:val="nil"/>
              <w:bottom w:val="single" w:sz="8" w:space="0" w:color="auto"/>
              <w:right w:val="single" w:sz="8" w:space="0" w:color="auto"/>
            </w:tcBorders>
            <w:shd w:val="clear" w:color="auto" w:fill="auto"/>
            <w:vAlign w:val="center"/>
            <w:hideMark/>
          </w:tcPr>
          <w:p w14:paraId="72C40F0B"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14:paraId="668220EA"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62</w:t>
            </w:r>
          </w:p>
        </w:tc>
        <w:tc>
          <w:tcPr>
            <w:tcW w:w="1276" w:type="dxa"/>
            <w:tcBorders>
              <w:top w:val="nil"/>
              <w:left w:val="nil"/>
              <w:bottom w:val="single" w:sz="8" w:space="0" w:color="auto"/>
              <w:right w:val="single" w:sz="8" w:space="0" w:color="auto"/>
            </w:tcBorders>
            <w:shd w:val="clear" w:color="auto" w:fill="auto"/>
            <w:vAlign w:val="center"/>
            <w:hideMark/>
          </w:tcPr>
          <w:p w14:paraId="29359E08"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14:paraId="08FC5766"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14:paraId="5E937269" w14:textId="77777777" w:rsidTr="001A33F1">
        <w:tblPrEx>
          <w:tblCellMar>
            <w:top w:w="15" w:type="dxa"/>
          </w:tblCellMar>
        </w:tblPrEx>
        <w:trPr>
          <w:gridBefore w:val="1"/>
          <w:gridAfter w:val="1"/>
          <w:wBefore w:w="25" w:type="dxa"/>
          <w:wAfter w:w="867" w:type="dxa"/>
          <w:trHeight w:val="2496"/>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1DDADBF" w14:textId="77777777"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6</w:t>
            </w:r>
          </w:p>
        </w:tc>
        <w:tc>
          <w:tcPr>
            <w:tcW w:w="3099" w:type="dxa"/>
            <w:tcBorders>
              <w:top w:val="nil"/>
              <w:left w:val="nil"/>
              <w:bottom w:val="single" w:sz="8" w:space="0" w:color="auto"/>
              <w:right w:val="single" w:sz="8" w:space="0" w:color="000000"/>
            </w:tcBorders>
            <w:shd w:val="clear" w:color="auto" w:fill="auto"/>
            <w:vAlign w:val="center"/>
            <w:hideMark/>
          </w:tcPr>
          <w:p w14:paraId="105F5753" w14:textId="77777777"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CHAQUETA TELA ARCIEL - COLOR TURQUESA CON LOGO IMPRESO DE LA DIRECCION PROVINCIAL PRIMER NIVEL DE ATENCION PRIMARIA EN BOLSILLO IZQUIERDO medidas </w:t>
            </w:r>
            <w:proofErr w:type="spellStart"/>
            <w:r w:rsidRPr="001A33F1">
              <w:rPr>
                <w:rFonts w:ascii="Times New Roman" w:eastAsia="Times New Roman" w:hAnsi="Times New Roman" w:cs="Times New Roman"/>
                <w:color w:val="000000"/>
                <w:lang w:eastAsia="es-AR"/>
              </w:rPr>
              <w:t>aprox</w:t>
            </w:r>
            <w:proofErr w:type="spellEnd"/>
            <w:r w:rsidRPr="001A33F1">
              <w:rPr>
                <w:rFonts w:ascii="Times New Roman" w:eastAsia="Times New Roman" w:hAnsi="Times New Roman" w:cs="Times New Roman"/>
                <w:color w:val="000000"/>
                <w:lang w:eastAsia="es-AR"/>
              </w:rPr>
              <w:t xml:space="preserve"> 8x5cm. - TALLE XXXL.</w:t>
            </w:r>
          </w:p>
        </w:tc>
        <w:tc>
          <w:tcPr>
            <w:tcW w:w="1747" w:type="dxa"/>
            <w:tcBorders>
              <w:top w:val="nil"/>
              <w:left w:val="nil"/>
              <w:bottom w:val="single" w:sz="8" w:space="0" w:color="auto"/>
              <w:right w:val="single" w:sz="8" w:space="0" w:color="auto"/>
            </w:tcBorders>
            <w:shd w:val="clear" w:color="auto" w:fill="auto"/>
            <w:vAlign w:val="center"/>
            <w:hideMark/>
          </w:tcPr>
          <w:p w14:paraId="34A5C3F3"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14:paraId="565B0EFA"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14</w:t>
            </w:r>
          </w:p>
        </w:tc>
        <w:tc>
          <w:tcPr>
            <w:tcW w:w="1276" w:type="dxa"/>
            <w:tcBorders>
              <w:top w:val="nil"/>
              <w:left w:val="nil"/>
              <w:bottom w:val="single" w:sz="8" w:space="0" w:color="auto"/>
              <w:right w:val="single" w:sz="8" w:space="0" w:color="auto"/>
            </w:tcBorders>
            <w:shd w:val="clear" w:color="auto" w:fill="auto"/>
            <w:vAlign w:val="center"/>
            <w:hideMark/>
          </w:tcPr>
          <w:p w14:paraId="7E5A7485"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14:paraId="6F34FB23"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14:paraId="4637DE18" w14:textId="77777777" w:rsidTr="001A33F1">
        <w:tblPrEx>
          <w:tblCellMar>
            <w:top w:w="15" w:type="dxa"/>
          </w:tblCellMar>
        </w:tblPrEx>
        <w:trPr>
          <w:gridBefore w:val="1"/>
          <w:gridAfter w:val="1"/>
          <w:wBefore w:w="25" w:type="dxa"/>
          <w:wAfter w:w="867" w:type="dxa"/>
          <w:trHeight w:val="2436"/>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9991A5B" w14:textId="77777777"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7</w:t>
            </w:r>
          </w:p>
        </w:tc>
        <w:tc>
          <w:tcPr>
            <w:tcW w:w="3099" w:type="dxa"/>
            <w:tcBorders>
              <w:top w:val="nil"/>
              <w:left w:val="nil"/>
              <w:bottom w:val="single" w:sz="8" w:space="0" w:color="auto"/>
              <w:right w:val="single" w:sz="8" w:space="0" w:color="000000"/>
            </w:tcBorders>
            <w:shd w:val="clear" w:color="auto" w:fill="auto"/>
            <w:vAlign w:val="center"/>
            <w:hideMark/>
          </w:tcPr>
          <w:p w14:paraId="61950AB2" w14:textId="77777777"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CHAQUETA TELA ARCIEL - COLOR TURQUESA CON LOGO IMPRESO DE LA DIRECCION PROVINCIAL PRIMER NIVEL DE ATENCION PRIMARIA EN BOLSILLO IZQUIERDO medidas </w:t>
            </w:r>
            <w:proofErr w:type="spellStart"/>
            <w:r w:rsidRPr="001A33F1">
              <w:rPr>
                <w:rFonts w:ascii="Times New Roman" w:eastAsia="Times New Roman" w:hAnsi="Times New Roman" w:cs="Times New Roman"/>
                <w:color w:val="000000"/>
                <w:lang w:eastAsia="es-AR"/>
              </w:rPr>
              <w:t>aprox</w:t>
            </w:r>
            <w:proofErr w:type="spellEnd"/>
            <w:r w:rsidRPr="001A33F1">
              <w:rPr>
                <w:rFonts w:ascii="Times New Roman" w:eastAsia="Times New Roman" w:hAnsi="Times New Roman" w:cs="Times New Roman"/>
                <w:color w:val="000000"/>
                <w:lang w:eastAsia="es-AR"/>
              </w:rPr>
              <w:t xml:space="preserve"> 8x5cm. - TALLE XXXXXL.</w:t>
            </w:r>
          </w:p>
        </w:tc>
        <w:tc>
          <w:tcPr>
            <w:tcW w:w="1747" w:type="dxa"/>
            <w:tcBorders>
              <w:top w:val="nil"/>
              <w:left w:val="nil"/>
              <w:bottom w:val="single" w:sz="8" w:space="0" w:color="auto"/>
              <w:right w:val="single" w:sz="8" w:space="0" w:color="auto"/>
            </w:tcBorders>
            <w:shd w:val="clear" w:color="auto" w:fill="auto"/>
            <w:vAlign w:val="center"/>
            <w:hideMark/>
          </w:tcPr>
          <w:p w14:paraId="2DC82F40"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14:paraId="73C962E5"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2</w:t>
            </w:r>
          </w:p>
        </w:tc>
        <w:tc>
          <w:tcPr>
            <w:tcW w:w="1276" w:type="dxa"/>
            <w:tcBorders>
              <w:top w:val="nil"/>
              <w:left w:val="nil"/>
              <w:bottom w:val="single" w:sz="8" w:space="0" w:color="auto"/>
              <w:right w:val="single" w:sz="8" w:space="0" w:color="auto"/>
            </w:tcBorders>
            <w:shd w:val="clear" w:color="auto" w:fill="auto"/>
            <w:vAlign w:val="center"/>
            <w:hideMark/>
          </w:tcPr>
          <w:p w14:paraId="0FE3D152"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14:paraId="31E20072"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14:paraId="43D62D59" w14:textId="77777777" w:rsidTr="001A33F1">
        <w:tblPrEx>
          <w:tblCellMar>
            <w:top w:w="15" w:type="dxa"/>
          </w:tblCellMar>
        </w:tblPrEx>
        <w:trPr>
          <w:gridBefore w:val="1"/>
          <w:gridAfter w:val="1"/>
          <w:wBefore w:w="25" w:type="dxa"/>
          <w:wAfter w:w="867" w:type="dxa"/>
          <w:trHeight w:val="840"/>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8501FE6" w14:textId="77777777"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8</w:t>
            </w:r>
          </w:p>
        </w:tc>
        <w:tc>
          <w:tcPr>
            <w:tcW w:w="3099" w:type="dxa"/>
            <w:tcBorders>
              <w:top w:val="nil"/>
              <w:left w:val="nil"/>
              <w:bottom w:val="single" w:sz="8" w:space="0" w:color="auto"/>
              <w:right w:val="single" w:sz="8" w:space="0" w:color="000000"/>
            </w:tcBorders>
            <w:shd w:val="clear" w:color="auto" w:fill="auto"/>
            <w:vAlign w:val="center"/>
            <w:hideMark/>
          </w:tcPr>
          <w:p w14:paraId="64E4AAF2" w14:textId="77777777"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PANTALON TELA ARCIEL - COLOR TURQUESA - TALLE S.</w:t>
            </w:r>
          </w:p>
        </w:tc>
        <w:tc>
          <w:tcPr>
            <w:tcW w:w="1747" w:type="dxa"/>
            <w:tcBorders>
              <w:top w:val="nil"/>
              <w:left w:val="nil"/>
              <w:bottom w:val="single" w:sz="8" w:space="0" w:color="auto"/>
              <w:right w:val="single" w:sz="8" w:space="0" w:color="auto"/>
            </w:tcBorders>
            <w:shd w:val="clear" w:color="auto" w:fill="auto"/>
            <w:vAlign w:val="center"/>
            <w:hideMark/>
          </w:tcPr>
          <w:p w14:paraId="337EF170"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14:paraId="28012244"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28</w:t>
            </w:r>
          </w:p>
        </w:tc>
        <w:tc>
          <w:tcPr>
            <w:tcW w:w="1276" w:type="dxa"/>
            <w:tcBorders>
              <w:top w:val="nil"/>
              <w:left w:val="nil"/>
              <w:bottom w:val="single" w:sz="8" w:space="0" w:color="auto"/>
              <w:right w:val="single" w:sz="8" w:space="0" w:color="auto"/>
            </w:tcBorders>
            <w:shd w:val="clear" w:color="auto" w:fill="auto"/>
            <w:vAlign w:val="center"/>
            <w:hideMark/>
          </w:tcPr>
          <w:p w14:paraId="4E8C569B"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14:paraId="78E35238"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14:paraId="7EFC0424" w14:textId="77777777" w:rsidTr="001A33F1">
        <w:tblPrEx>
          <w:tblCellMar>
            <w:top w:w="15" w:type="dxa"/>
          </w:tblCellMar>
        </w:tblPrEx>
        <w:trPr>
          <w:gridBefore w:val="1"/>
          <w:gridAfter w:val="1"/>
          <w:wBefore w:w="25" w:type="dxa"/>
          <w:wAfter w:w="867" w:type="dxa"/>
          <w:trHeight w:val="840"/>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A9684AE" w14:textId="77777777"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9</w:t>
            </w:r>
          </w:p>
        </w:tc>
        <w:tc>
          <w:tcPr>
            <w:tcW w:w="3099" w:type="dxa"/>
            <w:tcBorders>
              <w:top w:val="nil"/>
              <w:left w:val="nil"/>
              <w:bottom w:val="single" w:sz="8" w:space="0" w:color="auto"/>
              <w:right w:val="single" w:sz="8" w:space="0" w:color="000000"/>
            </w:tcBorders>
            <w:shd w:val="clear" w:color="auto" w:fill="auto"/>
            <w:vAlign w:val="center"/>
            <w:hideMark/>
          </w:tcPr>
          <w:p w14:paraId="4B6CB66A" w14:textId="77777777"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PANTALON TELA ARCIEL - COLOR TURQUESA - TALLE M.</w:t>
            </w:r>
          </w:p>
        </w:tc>
        <w:tc>
          <w:tcPr>
            <w:tcW w:w="1747" w:type="dxa"/>
            <w:tcBorders>
              <w:top w:val="nil"/>
              <w:left w:val="nil"/>
              <w:bottom w:val="single" w:sz="8" w:space="0" w:color="auto"/>
              <w:right w:val="single" w:sz="8" w:space="0" w:color="auto"/>
            </w:tcBorders>
            <w:shd w:val="clear" w:color="auto" w:fill="auto"/>
            <w:vAlign w:val="center"/>
            <w:hideMark/>
          </w:tcPr>
          <w:p w14:paraId="249EEAFC"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14:paraId="7FA97D4A"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72</w:t>
            </w:r>
          </w:p>
        </w:tc>
        <w:tc>
          <w:tcPr>
            <w:tcW w:w="1276" w:type="dxa"/>
            <w:tcBorders>
              <w:top w:val="nil"/>
              <w:left w:val="nil"/>
              <w:bottom w:val="single" w:sz="8" w:space="0" w:color="auto"/>
              <w:right w:val="single" w:sz="8" w:space="0" w:color="auto"/>
            </w:tcBorders>
            <w:shd w:val="clear" w:color="auto" w:fill="auto"/>
            <w:vAlign w:val="center"/>
            <w:hideMark/>
          </w:tcPr>
          <w:p w14:paraId="2438857B"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14:paraId="2765946E"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14:paraId="460F0464" w14:textId="77777777" w:rsidTr="001A33F1">
        <w:tblPrEx>
          <w:tblCellMar>
            <w:top w:w="15" w:type="dxa"/>
          </w:tblCellMar>
        </w:tblPrEx>
        <w:trPr>
          <w:gridBefore w:val="1"/>
          <w:gridAfter w:val="1"/>
          <w:wBefore w:w="25" w:type="dxa"/>
          <w:wAfter w:w="867" w:type="dxa"/>
          <w:trHeight w:val="840"/>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537E486" w14:textId="77777777"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10</w:t>
            </w:r>
          </w:p>
        </w:tc>
        <w:tc>
          <w:tcPr>
            <w:tcW w:w="3099" w:type="dxa"/>
            <w:tcBorders>
              <w:top w:val="nil"/>
              <w:left w:val="nil"/>
              <w:bottom w:val="single" w:sz="8" w:space="0" w:color="auto"/>
              <w:right w:val="single" w:sz="8" w:space="0" w:color="000000"/>
            </w:tcBorders>
            <w:shd w:val="clear" w:color="auto" w:fill="auto"/>
            <w:vAlign w:val="center"/>
            <w:hideMark/>
          </w:tcPr>
          <w:p w14:paraId="6C469D80" w14:textId="77777777"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PANTALON TELA ARCIEL - COLOR TURQUESA - TALLE L.</w:t>
            </w:r>
          </w:p>
        </w:tc>
        <w:tc>
          <w:tcPr>
            <w:tcW w:w="1747" w:type="dxa"/>
            <w:tcBorders>
              <w:top w:val="nil"/>
              <w:left w:val="nil"/>
              <w:bottom w:val="single" w:sz="8" w:space="0" w:color="auto"/>
              <w:right w:val="single" w:sz="8" w:space="0" w:color="auto"/>
            </w:tcBorders>
            <w:shd w:val="clear" w:color="auto" w:fill="auto"/>
            <w:vAlign w:val="center"/>
            <w:hideMark/>
          </w:tcPr>
          <w:p w14:paraId="6C1539DF"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14:paraId="055A2251"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108</w:t>
            </w:r>
          </w:p>
        </w:tc>
        <w:tc>
          <w:tcPr>
            <w:tcW w:w="1276" w:type="dxa"/>
            <w:tcBorders>
              <w:top w:val="nil"/>
              <w:left w:val="nil"/>
              <w:bottom w:val="single" w:sz="8" w:space="0" w:color="auto"/>
              <w:right w:val="single" w:sz="8" w:space="0" w:color="auto"/>
            </w:tcBorders>
            <w:shd w:val="clear" w:color="auto" w:fill="auto"/>
            <w:vAlign w:val="center"/>
            <w:hideMark/>
          </w:tcPr>
          <w:p w14:paraId="6DE32C1B"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14:paraId="3F1FE7DE"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14:paraId="106F98E4" w14:textId="77777777" w:rsidTr="001A33F1">
        <w:tblPrEx>
          <w:tblCellMar>
            <w:top w:w="15" w:type="dxa"/>
          </w:tblCellMar>
        </w:tblPrEx>
        <w:trPr>
          <w:gridBefore w:val="1"/>
          <w:gridAfter w:val="1"/>
          <w:wBefore w:w="25" w:type="dxa"/>
          <w:wAfter w:w="867" w:type="dxa"/>
          <w:trHeight w:val="840"/>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9285AE0" w14:textId="77777777"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11</w:t>
            </w:r>
          </w:p>
        </w:tc>
        <w:tc>
          <w:tcPr>
            <w:tcW w:w="3099" w:type="dxa"/>
            <w:tcBorders>
              <w:top w:val="nil"/>
              <w:left w:val="nil"/>
              <w:bottom w:val="single" w:sz="8" w:space="0" w:color="auto"/>
              <w:right w:val="single" w:sz="8" w:space="0" w:color="000000"/>
            </w:tcBorders>
            <w:shd w:val="clear" w:color="auto" w:fill="auto"/>
            <w:vAlign w:val="center"/>
            <w:hideMark/>
          </w:tcPr>
          <w:p w14:paraId="2C332874" w14:textId="77777777"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PANTALON TELA ARCIEL - COLOR TURQUESA - TALLE XL.</w:t>
            </w:r>
          </w:p>
        </w:tc>
        <w:tc>
          <w:tcPr>
            <w:tcW w:w="1747" w:type="dxa"/>
            <w:tcBorders>
              <w:top w:val="nil"/>
              <w:left w:val="nil"/>
              <w:bottom w:val="single" w:sz="8" w:space="0" w:color="auto"/>
              <w:right w:val="single" w:sz="8" w:space="0" w:color="auto"/>
            </w:tcBorders>
            <w:shd w:val="clear" w:color="auto" w:fill="auto"/>
            <w:vAlign w:val="center"/>
            <w:hideMark/>
          </w:tcPr>
          <w:p w14:paraId="41A3C541"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14:paraId="42D323A8"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137</w:t>
            </w:r>
          </w:p>
        </w:tc>
        <w:tc>
          <w:tcPr>
            <w:tcW w:w="1276" w:type="dxa"/>
            <w:tcBorders>
              <w:top w:val="nil"/>
              <w:left w:val="nil"/>
              <w:bottom w:val="single" w:sz="8" w:space="0" w:color="auto"/>
              <w:right w:val="single" w:sz="8" w:space="0" w:color="auto"/>
            </w:tcBorders>
            <w:shd w:val="clear" w:color="auto" w:fill="auto"/>
            <w:vAlign w:val="center"/>
            <w:hideMark/>
          </w:tcPr>
          <w:p w14:paraId="390BC417"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14:paraId="136E7AF4"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14:paraId="58AEBE05" w14:textId="77777777" w:rsidTr="001A33F1">
        <w:tblPrEx>
          <w:tblCellMar>
            <w:top w:w="15" w:type="dxa"/>
          </w:tblCellMar>
        </w:tblPrEx>
        <w:trPr>
          <w:gridBefore w:val="1"/>
          <w:gridAfter w:val="1"/>
          <w:wBefore w:w="25" w:type="dxa"/>
          <w:wAfter w:w="867" w:type="dxa"/>
          <w:trHeight w:val="840"/>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44929CA" w14:textId="77777777"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lastRenderedPageBreak/>
              <w:t>12</w:t>
            </w:r>
          </w:p>
        </w:tc>
        <w:tc>
          <w:tcPr>
            <w:tcW w:w="3099" w:type="dxa"/>
            <w:tcBorders>
              <w:top w:val="nil"/>
              <w:left w:val="nil"/>
              <w:bottom w:val="single" w:sz="8" w:space="0" w:color="auto"/>
              <w:right w:val="single" w:sz="8" w:space="0" w:color="000000"/>
            </w:tcBorders>
            <w:shd w:val="clear" w:color="auto" w:fill="auto"/>
            <w:vAlign w:val="center"/>
            <w:hideMark/>
          </w:tcPr>
          <w:p w14:paraId="25D4DE63" w14:textId="77777777"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PANTALON TELA ARCIEL - COLOR TURQUESA - TALLE XXL.</w:t>
            </w:r>
          </w:p>
        </w:tc>
        <w:tc>
          <w:tcPr>
            <w:tcW w:w="1747" w:type="dxa"/>
            <w:tcBorders>
              <w:top w:val="nil"/>
              <w:left w:val="nil"/>
              <w:bottom w:val="single" w:sz="8" w:space="0" w:color="auto"/>
              <w:right w:val="single" w:sz="8" w:space="0" w:color="auto"/>
            </w:tcBorders>
            <w:shd w:val="clear" w:color="auto" w:fill="auto"/>
            <w:vAlign w:val="center"/>
            <w:hideMark/>
          </w:tcPr>
          <w:p w14:paraId="726431B0"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14:paraId="08D30FD9"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62</w:t>
            </w:r>
          </w:p>
        </w:tc>
        <w:tc>
          <w:tcPr>
            <w:tcW w:w="1276" w:type="dxa"/>
            <w:tcBorders>
              <w:top w:val="nil"/>
              <w:left w:val="nil"/>
              <w:bottom w:val="single" w:sz="8" w:space="0" w:color="auto"/>
              <w:right w:val="single" w:sz="8" w:space="0" w:color="auto"/>
            </w:tcBorders>
            <w:shd w:val="clear" w:color="auto" w:fill="auto"/>
            <w:vAlign w:val="center"/>
            <w:hideMark/>
          </w:tcPr>
          <w:p w14:paraId="2413A252"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14:paraId="2046D6E4"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14:paraId="190D0934" w14:textId="77777777" w:rsidTr="001A33F1">
        <w:tblPrEx>
          <w:tblCellMar>
            <w:top w:w="15" w:type="dxa"/>
          </w:tblCellMar>
        </w:tblPrEx>
        <w:trPr>
          <w:gridBefore w:val="1"/>
          <w:gridAfter w:val="1"/>
          <w:wBefore w:w="25" w:type="dxa"/>
          <w:wAfter w:w="867" w:type="dxa"/>
          <w:trHeight w:val="840"/>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2BCB3D0" w14:textId="77777777"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13</w:t>
            </w:r>
          </w:p>
        </w:tc>
        <w:tc>
          <w:tcPr>
            <w:tcW w:w="3099" w:type="dxa"/>
            <w:tcBorders>
              <w:top w:val="nil"/>
              <w:left w:val="nil"/>
              <w:bottom w:val="single" w:sz="8" w:space="0" w:color="auto"/>
              <w:right w:val="single" w:sz="8" w:space="0" w:color="000000"/>
            </w:tcBorders>
            <w:shd w:val="clear" w:color="auto" w:fill="auto"/>
            <w:vAlign w:val="center"/>
            <w:hideMark/>
          </w:tcPr>
          <w:p w14:paraId="5C4AFEEA" w14:textId="77777777"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PANTALON TELA ARCIEL - COLOR TURQUESA - TALLE XXXL.</w:t>
            </w:r>
          </w:p>
        </w:tc>
        <w:tc>
          <w:tcPr>
            <w:tcW w:w="1747" w:type="dxa"/>
            <w:tcBorders>
              <w:top w:val="nil"/>
              <w:left w:val="nil"/>
              <w:bottom w:val="single" w:sz="8" w:space="0" w:color="auto"/>
              <w:right w:val="single" w:sz="8" w:space="0" w:color="auto"/>
            </w:tcBorders>
            <w:shd w:val="clear" w:color="auto" w:fill="auto"/>
            <w:vAlign w:val="center"/>
            <w:hideMark/>
          </w:tcPr>
          <w:p w14:paraId="4422345E"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14:paraId="6F3FE06C"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14</w:t>
            </w:r>
          </w:p>
        </w:tc>
        <w:tc>
          <w:tcPr>
            <w:tcW w:w="1276" w:type="dxa"/>
            <w:tcBorders>
              <w:top w:val="nil"/>
              <w:left w:val="nil"/>
              <w:bottom w:val="single" w:sz="8" w:space="0" w:color="auto"/>
              <w:right w:val="single" w:sz="8" w:space="0" w:color="auto"/>
            </w:tcBorders>
            <w:shd w:val="clear" w:color="auto" w:fill="auto"/>
            <w:vAlign w:val="center"/>
            <w:hideMark/>
          </w:tcPr>
          <w:p w14:paraId="00918D1E"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14:paraId="6ADF715E"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14:paraId="017AAFDA" w14:textId="77777777" w:rsidTr="001A33F1">
        <w:tblPrEx>
          <w:tblCellMar>
            <w:top w:w="15" w:type="dxa"/>
          </w:tblCellMar>
        </w:tblPrEx>
        <w:trPr>
          <w:gridBefore w:val="1"/>
          <w:gridAfter w:val="1"/>
          <w:wBefore w:w="25" w:type="dxa"/>
          <w:wAfter w:w="867" w:type="dxa"/>
          <w:trHeight w:val="840"/>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426DE0B" w14:textId="77777777"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val="es-ES" w:eastAsia="es-AR"/>
              </w:rPr>
              <w:t>14</w:t>
            </w:r>
          </w:p>
        </w:tc>
        <w:tc>
          <w:tcPr>
            <w:tcW w:w="3099" w:type="dxa"/>
            <w:tcBorders>
              <w:top w:val="nil"/>
              <w:left w:val="nil"/>
              <w:bottom w:val="single" w:sz="8" w:space="0" w:color="auto"/>
              <w:right w:val="single" w:sz="8" w:space="0" w:color="000000"/>
            </w:tcBorders>
            <w:shd w:val="clear" w:color="auto" w:fill="auto"/>
            <w:vAlign w:val="center"/>
            <w:hideMark/>
          </w:tcPr>
          <w:p w14:paraId="022110C9" w14:textId="77777777"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PANTALON TELA ARCIEL - COLOR TURQUESA - TALLE XXXXXL.</w:t>
            </w:r>
          </w:p>
        </w:tc>
        <w:tc>
          <w:tcPr>
            <w:tcW w:w="1747" w:type="dxa"/>
            <w:tcBorders>
              <w:top w:val="nil"/>
              <w:left w:val="nil"/>
              <w:bottom w:val="single" w:sz="8" w:space="0" w:color="auto"/>
              <w:right w:val="single" w:sz="8" w:space="0" w:color="auto"/>
            </w:tcBorders>
            <w:shd w:val="clear" w:color="auto" w:fill="auto"/>
            <w:vAlign w:val="center"/>
            <w:hideMark/>
          </w:tcPr>
          <w:p w14:paraId="498D98C1"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val="es-ES"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14:paraId="582A049F" w14:textId="77777777"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val="es-ES" w:eastAsia="es-AR"/>
              </w:rPr>
              <w:t>2</w:t>
            </w:r>
          </w:p>
        </w:tc>
        <w:tc>
          <w:tcPr>
            <w:tcW w:w="1276" w:type="dxa"/>
            <w:tcBorders>
              <w:top w:val="nil"/>
              <w:left w:val="nil"/>
              <w:bottom w:val="single" w:sz="8" w:space="0" w:color="auto"/>
              <w:right w:val="single" w:sz="8" w:space="0" w:color="auto"/>
            </w:tcBorders>
            <w:shd w:val="clear" w:color="auto" w:fill="auto"/>
            <w:vAlign w:val="center"/>
            <w:hideMark/>
          </w:tcPr>
          <w:p w14:paraId="5F0036CE"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14:paraId="26435E05" w14:textId="77777777"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14:paraId="62E02A8F" w14:textId="77777777" w:rsidTr="001A33F1">
        <w:tblPrEx>
          <w:tblCellMar>
            <w:top w:w="15" w:type="dxa"/>
          </w:tblCellMar>
        </w:tblPrEx>
        <w:trPr>
          <w:gridBefore w:val="1"/>
          <w:gridAfter w:val="1"/>
          <w:wBefore w:w="25" w:type="dxa"/>
          <w:wAfter w:w="867" w:type="dxa"/>
          <w:trHeight w:val="450"/>
        </w:trPr>
        <w:tc>
          <w:tcPr>
            <w:tcW w:w="7503"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AB8DCFD" w14:textId="77777777" w:rsidR="001A33F1" w:rsidRPr="001A33F1" w:rsidRDefault="001A33F1" w:rsidP="001A33F1">
            <w:pPr>
              <w:spacing w:after="0" w:line="240" w:lineRule="auto"/>
              <w:jc w:val="center"/>
              <w:rPr>
                <w:rFonts w:ascii="Calibri" w:eastAsia="Times New Roman" w:hAnsi="Calibri" w:cs="Calibri"/>
                <w:color w:val="000000"/>
                <w:u w:val="single"/>
                <w:lang w:eastAsia="es-AR"/>
              </w:rPr>
            </w:pPr>
            <w:r w:rsidRPr="001A33F1">
              <w:rPr>
                <w:rFonts w:ascii="Calibri" w:eastAsia="Times New Roman" w:hAnsi="Calibri" w:cs="Calibri"/>
                <w:color w:val="000000"/>
                <w:u w:val="single"/>
                <w:lang w:val="es-ES" w:eastAsia="es-AR"/>
              </w:rPr>
              <w:t xml:space="preserve">IMPORTE TOTAL  </w:t>
            </w:r>
            <w:r w:rsidRPr="001A33F1">
              <w:rPr>
                <w:rFonts w:ascii="Calibri" w:eastAsia="Times New Roman" w:hAnsi="Calibri" w:cs="Calibri"/>
                <w:color w:val="000000"/>
                <w:lang w:val="es-ES" w:eastAsia="es-AR"/>
              </w:rPr>
              <w:t xml:space="preserve">                                                                          $</w:t>
            </w:r>
          </w:p>
        </w:tc>
        <w:tc>
          <w:tcPr>
            <w:tcW w:w="2410"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0102C8DB" w14:textId="77777777" w:rsidR="001A33F1" w:rsidRPr="001A33F1" w:rsidRDefault="001A33F1" w:rsidP="001A33F1">
            <w:pPr>
              <w:spacing w:after="0" w:line="240" w:lineRule="auto"/>
              <w:jc w:val="center"/>
              <w:rPr>
                <w:rFonts w:ascii="Calibri" w:eastAsia="Times New Roman" w:hAnsi="Calibri" w:cs="Calibri"/>
                <w:color w:val="000000"/>
                <w:lang w:eastAsia="es-AR"/>
              </w:rPr>
            </w:pPr>
            <w:r w:rsidRPr="001A33F1">
              <w:rPr>
                <w:rFonts w:ascii="Calibri" w:eastAsia="Times New Roman" w:hAnsi="Calibri" w:cs="Calibri"/>
                <w:color w:val="000000"/>
                <w:lang w:val="es-ES" w:eastAsia="es-AR"/>
              </w:rPr>
              <w:t> </w:t>
            </w:r>
          </w:p>
        </w:tc>
      </w:tr>
      <w:tr w:rsidR="001A33F1" w:rsidRPr="001A33F1" w14:paraId="16713825" w14:textId="77777777" w:rsidTr="001A33F1">
        <w:tblPrEx>
          <w:tblCellMar>
            <w:top w:w="15" w:type="dxa"/>
          </w:tblCellMar>
        </w:tblPrEx>
        <w:trPr>
          <w:gridBefore w:val="1"/>
          <w:wBefore w:w="25" w:type="dxa"/>
          <w:trHeight w:val="300"/>
        </w:trPr>
        <w:tc>
          <w:tcPr>
            <w:tcW w:w="7503" w:type="dxa"/>
            <w:gridSpan w:val="5"/>
            <w:vMerge/>
            <w:tcBorders>
              <w:top w:val="single" w:sz="8" w:space="0" w:color="auto"/>
              <w:left w:val="single" w:sz="8" w:space="0" w:color="auto"/>
              <w:bottom w:val="single" w:sz="8" w:space="0" w:color="000000"/>
              <w:right w:val="single" w:sz="8" w:space="0" w:color="000000"/>
            </w:tcBorders>
            <w:vAlign w:val="center"/>
            <w:hideMark/>
          </w:tcPr>
          <w:p w14:paraId="4CCDA836" w14:textId="77777777" w:rsidR="001A33F1" w:rsidRPr="001A33F1" w:rsidRDefault="001A33F1" w:rsidP="001A33F1">
            <w:pPr>
              <w:spacing w:after="0" w:line="240" w:lineRule="auto"/>
              <w:rPr>
                <w:rFonts w:ascii="Calibri" w:eastAsia="Times New Roman" w:hAnsi="Calibri" w:cs="Calibri"/>
                <w:color w:val="000000"/>
                <w:u w:val="single"/>
                <w:lang w:eastAsia="es-AR"/>
              </w:rPr>
            </w:pPr>
          </w:p>
        </w:tc>
        <w:tc>
          <w:tcPr>
            <w:tcW w:w="2410" w:type="dxa"/>
            <w:gridSpan w:val="2"/>
            <w:vMerge/>
            <w:tcBorders>
              <w:top w:val="single" w:sz="8" w:space="0" w:color="auto"/>
              <w:left w:val="single" w:sz="8" w:space="0" w:color="000000"/>
              <w:bottom w:val="single" w:sz="8" w:space="0" w:color="000000"/>
              <w:right w:val="single" w:sz="8" w:space="0" w:color="000000"/>
            </w:tcBorders>
            <w:vAlign w:val="center"/>
            <w:hideMark/>
          </w:tcPr>
          <w:p w14:paraId="08BAF304" w14:textId="77777777" w:rsidR="001A33F1" w:rsidRPr="001A33F1" w:rsidRDefault="001A33F1" w:rsidP="001A33F1">
            <w:pPr>
              <w:spacing w:after="0" w:line="240" w:lineRule="auto"/>
              <w:rPr>
                <w:rFonts w:ascii="Calibri" w:eastAsia="Times New Roman" w:hAnsi="Calibri" w:cs="Calibri"/>
                <w:color w:val="000000"/>
                <w:lang w:eastAsia="es-AR"/>
              </w:rPr>
            </w:pPr>
          </w:p>
        </w:tc>
        <w:tc>
          <w:tcPr>
            <w:tcW w:w="867" w:type="dxa"/>
            <w:tcBorders>
              <w:top w:val="nil"/>
              <w:left w:val="nil"/>
              <w:bottom w:val="nil"/>
              <w:right w:val="nil"/>
            </w:tcBorders>
            <w:shd w:val="clear" w:color="auto" w:fill="auto"/>
            <w:noWrap/>
            <w:vAlign w:val="bottom"/>
            <w:hideMark/>
          </w:tcPr>
          <w:p w14:paraId="07099A4D" w14:textId="77777777" w:rsidR="001A33F1" w:rsidRPr="001A33F1" w:rsidRDefault="001A33F1" w:rsidP="001A33F1">
            <w:pPr>
              <w:spacing w:after="0" w:line="240" w:lineRule="auto"/>
              <w:jc w:val="center"/>
              <w:rPr>
                <w:rFonts w:ascii="Calibri" w:eastAsia="Times New Roman" w:hAnsi="Calibri" w:cs="Calibri"/>
                <w:color w:val="000000"/>
                <w:lang w:eastAsia="es-AR"/>
              </w:rPr>
            </w:pPr>
          </w:p>
        </w:tc>
      </w:tr>
    </w:tbl>
    <w:p w14:paraId="10839173" w14:textId="77777777" w:rsidR="00176E3D" w:rsidRDefault="00176E3D" w:rsidP="00643E30">
      <w:pPr>
        <w:tabs>
          <w:tab w:val="left" w:pos="3633"/>
        </w:tabs>
        <w:spacing w:after="0" w:line="360" w:lineRule="auto"/>
        <w:jc w:val="both"/>
        <w:rPr>
          <w:rFonts w:ascii="Arial" w:hAnsi="Arial" w:cs="Arial"/>
          <w:b/>
          <w:bCs/>
          <w:spacing w:val="1"/>
          <w:sz w:val="17"/>
          <w:szCs w:val="17"/>
        </w:rPr>
      </w:pPr>
    </w:p>
    <w:p w14:paraId="226FB07C" w14:textId="77777777" w:rsidR="00D20954" w:rsidRDefault="00C037D7" w:rsidP="00643E30">
      <w:pPr>
        <w:tabs>
          <w:tab w:val="left" w:pos="3633"/>
        </w:tabs>
        <w:spacing w:after="0" w:line="360" w:lineRule="auto"/>
        <w:jc w:val="both"/>
        <w:rPr>
          <w:rFonts w:ascii="Arial" w:hAnsi="Arial" w:cs="Arial"/>
          <w:b/>
          <w:bCs/>
          <w:spacing w:val="1"/>
          <w:sz w:val="17"/>
          <w:szCs w:val="17"/>
        </w:rPr>
      </w:pPr>
      <w:r>
        <w:rPr>
          <w:rFonts w:ascii="Arial" w:hAnsi="Arial" w:cs="Arial"/>
          <w:b/>
          <w:bCs/>
          <w:spacing w:val="1"/>
          <w:sz w:val="17"/>
          <w:szCs w:val="17"/>
        </w:rPr>
        <w:t>*En la descripción de los productos ofrecidos se deberá indicar la Marca de los mismos.</w:t>
      </w:r>
    </w:p>
    <w:p w14:paraId="31D2585E" w14:textId="77777777" w:rsidR="00C45D11" w:rsidRDefault="00C45D11" w:rsidP="00643E30">
      <w:pPr>
        <w:tabs>
          <w:tab w:val="left" w:pos="3633"/>
        </w:tabs>
        <w:spacing w:after="0" w:line="360" w:lineRule="auto"/>
        <w:jc w:val="both"/>
        <w:rPr>
          <w:rFonts w:ascii="Arial" w:hAnsi="Arial" w:cs="Arial"/>
          <w:b/>
          <w:bCs/>
          <w:spacing w:val="1"/>
          <w:sz w:val="17"/>
          <w:szCs w:val="17"/>
        </w:rPr>
      </w:pPr>
    </w:p>
    <w:p w14:paraId="6D94E763" w14:textId="77777777" w:rsidR="00C45D11" w:rsidRPr="00FC70C6" w:rsidRDefault="00C45D11" w:rsidP="00C45D11">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ENTREGA: ___________________________________________</w:t>
      </w:r>
    </w:p>
    <w:p w14:paraId="047DA79F" w14:textId="77777777" w:rsidR="00C45D11" w:rsidRPr="00FC70C6" w:rsidRDefault="00C45D11" w:rsidP="00C45D11">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MANTENIMIENTO DE LA OFERTA: _________________________</w:t>
      </w:r>
    </w:p>
    <w:p w14:paraId="63942C8B" w14:textId="77777777" w:rsidR="00C45D11" w:rsidRPr="00FC70C6" w:rsidRDefault="00C45D11" w:rsidP="00C45D11">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14:paraId="467DA9A9" w14:textId="77777777" w:rsidR="00C45D11" w:rsidRPr="00FC70C6" w:rsidRDefault="00C45D11" w:rsidP="00C45D11">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LUGAR DE ENTREGA: ___________________________________________</w:t>
      </w:r>
    </w:p>
    <w:p w14:paraId="5DE29814" w14:textId="77777777" w:rsidR="00C45D11" w:rsidRDefault="00C45D11" w:rsidP="00C45D11">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OBSERVACIONES: _____________________________________________</w:t>
      </w:r>
    </w:p>
    <w:p w14:paraId="58F10F61" w14:textId="77777777" w:rsidR="00C45D11" w:rsidRDefault="00C45D11" w:rsidP="00C45D11">
      <w:pPr>
        <w:tabs>
          <w:tab w:val="left" w:pos="3633"/>
        </w:tabs>
        <w:spacing w:after="0" w:line="360" w:lineRule="auto"/>
        <w:jc w:val="both"/>
        <w:rPr>
          <w:rFonts w:ascii="Verdana" w:eastAsia="Times New Roman" w:hAnsi="Verdana" w:cs="Times New Roman"/>
          <w:b/>
          <w:sz w:val="18"/>
          <w:szCs w:val="18"/>
          <w:u w:val="single"/>
          <w:lang w:val="es-MX" w:eastAsia="es-MX"/>
        </w:rPr>
      </w:pPr>
    </w:p>
    <w:p w14:paraId="32E7ED75" w14:textId="77777777" w:rsidR="00C45D11" w:rsidRDefault="00C45D11" w:rsidP="00C45D11">
      <w:pPr>
        <w:tabs>
          <w:tab w:val="left" w:pos="3633"/>
        </w:tabs>
        <w:spacing w:after="0" w:line="360" w:lineRule="auto"/>
        <w:jc w:val="both"/>
        <w:rPr>
          <w:rFonts w:ascii="Verdana" w:eastAsia="Times New Roman" w:hAnsi="Verdana" w:cs="Times New Roman"/>
          <w:b/>
          <w:sz w:val="18"/>
          <w:szCs w:val="18"/>
          <w:u w:val="single"/>
          <w:lang w:val="es-MX" w:eastAsia="es-MX"/>
        </w:rPr>
      </w:pPr>
      <w:r w:rsidRPr="00F31FAF">
        <w:rPr>
          <w:rFonts w:ascii="Verdana" w:eastAsia="Times New Roman" w:hAnsi="Verdana" w:cs="Times New Roman"/>
          <w:b/>
          <w:sz w:val="18"/>
          <w:szCs w:val="18"/>
          <w:u w:val="single"/>
          <w:lang w:val="es-MX" w:eastAsia="es-MX"/>
        </w:rPr>
        <w:t>*IMPORTANTE: EL PRESENTE ANEXO DEBERÁ ADJUNTARSE DE MANERA DIGITAL A LA PROPUESTA PRESENTADA, RUBRICADA (FIRMA Y ACLARACIÓN) DE PUÑO Y LETRA POR EL PROPIETARIO O REPRESENTANTE LEGAL DE LA FIRMA PROPONENTE.</w:t>
      </w:r>
    </w:p>
    <w:p w14:paraId="068D6697" w14:textId="77777777" w:rsidR="00C45D11" w:rsidRDefault="00C45D11" w:rsidP="00643E30">
      <w:pPr>
        <w:tabs>
          <w:tab w:val="left" w:pos="3633"/>
        </w:tabs>
        <w:spacing w:after="0" w:line="360" w:lineRule="auto"/>
        <w:jc w:val="both"/>
        <w:rPr>
          <w:rFonts w:ascii="Arial" w:hAnsi="Arial" w:cs="Arial"/>
          <w:b/>
          <w:bCs/>
          <w:spacing w:val="1"/>
          <w:sz w:val="17"/>
          <w:szCs w:val="17"/>
        </w:rPr>
      </w:pPr>
    </w:p>
    <w:p w14:paraId="79A57476" w14:textId="77777777" w:rsidR="00C45D11" w:rsidRDefault="00C45D11" w:rsidP="00643E30">
      <w:pPr>
        <w:tabs>
          <w:tab w:val="left" w:pos="3633"/>
        </w:tabs>
        <w:spacing w:after="0" w:line="360" w:lineRule="auto"/>
        <w:jc w:val="both"/>
        <w:rPr>
          <w:rFonts w:ascii="Arial" w:hAnsi="Arial" w:cs="Arial"/>
          <w:b/>
          <w:bCs/>
          <w:spacing w:val="1"/>
          <w:sz w:val="17"/>
          <w:szCs w:val="17"/>
        </w:rPr>
      </w:pPr>
    </w:p>
    <w:p w14:paraId="5B71C941" w14:textId="77777777" w:rsidR="008A3B3F" w:rsidRDefault="008A3B3F" w:rsidP="00643E30">
      <w:pPr>
        <w:tabs>
          <w:tab w:val="left" w:pos="3633"/>
        </w:tabs>
        <w:spacing w:after="0" w:line="360" w:lineRule="auto"/>
        <w:jc w:val="both"/>
        <w:rPr>
          <w:rFonts w:ascii="Arial" w:hAnsi="Arial" w:cs="Arial"/>
          <w:b/>
          <w:bCs/>
          <w:spacing w:val="1"/>
          <w:sz w:val="17"/>
          <w:szCs w:val="17"/>
        </w:rPr>
      </w:pPr>
    </w:p>
    <w:p w14:paraId="37429C27" w14:textId="77777777" w:rsidR="008A3B3F" w:rsidRDefault="008A3B3F" w:rsidP="00643E30">
      <w:pPr>
        <w:tabs>
          <w:tab w:val="left" w:pos="3633"/>
        </w:tabs>
        <w:spacing w:after="0" w:line="360" w:lineRule="auto"/>
        <w:jc w:val="both"/>
        <w:rPr>
          <w:rFonts w:ascii="Arial" w:hAnsi="Arial" w:cs="Arial"/>
          <w:b/>
          <w:bCs/>
          <w:spacing w:val="1"/>
          <w:sz w:val="17"/>
          <w:szCs w:val="17"/>
        </w:rPr>
      </w:pPr>
    </w:p>
    <w:p w14:paraId="116D6055" w14:textId="77777777" w:rsidR="008A3B3F" w:rsidRDefault="008A3B3F" w:rsidP="00643E30">
      <w:pPr>
        <w:tabs>
          <w:tab w:val="left" w:pos="3633"/>
        </w:tabs>
        <w:spacing w:after="0" w:line="360" w:lineRule="auto"/>
        <w:jc w:val="both"/>
        <w:rPr>
          <w:rFonts w:ascii="Arial" w:hAnsi="Arial" w:cs="Arial"/>
          <w:b/>
          <w:bCs/>
          <w:spacing w:val="1"/>
          <w:sz w:val="17"/>
          <w:szCs w:val="17"/>
        </w:rPr>
      </w:pPr>
    </w:p>
    <w:p w14:paraId="2C156064" w14:textId="77777777" w:rsidR="008A3B3F" w:rsidRDefault="008A3B3F" w:rsidP="00643E30">
      <w:pPr>
        <w:tabs>
          <w:tab w:val="left" w:pos="3633"/>
        </w:tabs>
        <w:spacing w:after="0" w:line="360" w:lineRule="auto"/>
        <w:jc w:val="both"/>
        <w:rPr>
          <w:rFonts w:ascii="Arial" w:hAnsi="Arial" w:cs="Arial"/>
          <w:b/>
          <w:bCs/>
          <w:spacing w:val="1"/>
          <w:sz w:val="17"/>
          <w:szCs w:val="17"/>
        </w:rPr>
      </w:pPr>
    </w:p>
    <w:p w14:paraId="4B1FA90E" w14:textId="77777777" w:rsidR="008A3B3F" w:rsidRDefault="008A3B3F" w:rsidP="00643E30">
      <w:pPr>
        <w:tabs>
          <w:tab w:val="left" w:pos="3633"/>
        </w:tabs>
        <w:spacing w:after="0" w:line="360" w:lineRule="auto"/>
        <w:jc w:val="both"/>
        <w:rPr>
          <w:rFonts w:ascii="Arial" w:hAnsi="Arial" w:cs="Arial"/>
          <w:b/>
          <w:bCs/>
          <w:spacing w:val="1"/>
          <w:sz w:val="17"/>
          <w:szCs w:val="17"/>
        </w:rPr>
      </w:pPr>
    </w:p>
    <w:p w14:paraId="18A557ED" w14:textId="77777777" w:rsidR="008A3B3F" w:rsidRDefault="008A3B3F" w:rsidP="00643E30">
      <w:pPr>
        <w:tabs>
          <w:tab w:val="left" w:pos="3633"/>
        </w:tabs>
        <w:spacing w:after="0" w:line="360" w:lineRule="auto"/>
        <w:jc w:val="both"/>
        <w:rPr>
          <w:rFonts w:ascii="Arial" w:hAnsi="Arial" w:cs="Arial"/>
          <w:b/>
          <w:bCs/>
          <w:spacing w:val="1"/>
          <w:sz w:val="17"/>
          <w:szCs w:val="17"/>
        </w:rPr>
      </w:pPr>
    </w:p>
    <w:p w14:paraId="1A2AF0C6" w14:textId="77777777" w:rsidR="008A3B3F" w:rsidRDefault="008A3B3F" w:rsidP="00643E30">
      <w:pPr>
        <w:tabs>
          <w:tab w:val="left" w:pos="3633"/>
        </w:tabs>
        <w:spacing w:after="0" w:line="360" w:lineRule="auto"/>
        <w:jc w:val="both"/>
        <w:rPr>
          <w:rFonts w:ascii="Arial" w:hAnsi="Arial" w:cs="Arial"/>
          <w:b/>
          <w:bCs/>
          <w:spacing w:val="1"/>
          <w:sz w:val="17"/>
          <w:szCs w:val="17"/>
        </w:rPr>
      </w:pPr>
    </w:p>
    <w:p w14:paraId="7C638EF4" w14:textId="77777777" w:rsidR="008A3B3F" w:rsidRDefault="008A3B3F" w:rsidP="00643E30">
      <w:pPr>
        <w:tabs>
          <w:tab w:val="left" w:pos="3633"/>
        </w:tabs>
        <w:spacing w:after="0" w:line="360" w:lineRule="auto"/>
        <w:jc w:val="both"/>
        <w:rPr>
          <w:rFonts w:ascii="Arial" w:hAnsi="Arial" w:cs="Arial"/>
          <w:b/>
          <w:bCs/>
          <w:spacing w:val="1"/>
          <w:sz w:val="17"/>
          <w:szCs w:val="17"/>
        </w:rPr>
      </w:pPr>
    </w:p>
    <w:p w14:paraId="12701B3B" w14:textId="77777777" w:rsidR="008A3B3F" w:rsidRDefault="008A3B3F" w:rsidP="00643E30">
      <w:pPr>
        <w:tabs>
          <w:tab w:val="left" w:pos="3633"/>
        </w:tabs>
        <w:spacing w:after="0" w:line="360" w:lineRule="auto"/>
        <w:jc w:val="both"/>
        <w:rPr>
          <w:rFonts w:ascii="Arial" w:hAnsi="Arial" w:cs="Arial"/>
          <w:b/>
          <w:bCs/>
          <w:spacing w:val="1"/>
          <w:sz w:val="17"/>
          <w:szCs w:val="17"/>
        </w:rPr>
      </w:pPr>
    </w:p>
    <w:p w14:paraId="71D1722F" w14:textId="77777777" w:rsidR="008A3B3F" w:rsidRDefault="008A3B3F" w:rsidP="00643E30">
      <w:pPr>
        <w:tabs>
          <w:tab w:val="left" w:pos="3633"/>
        </w:tabs>
        <w:spacing w:after="0" w:line="360" w:lineRule="auto"/>
        <w:jc w:val="both"/>
        <w:rPr>
          <w:rFonts w:ascii="Arial" w:hAnsi="Arial" w:cs="Arial"/>
          <w:b/>
          <w:bCs/>
          <w:spacing w:val="1"/>
          <w:sz w:val="17"/>
          <w:szCs w:val="17"/>
        </w:rPr>
      </w:pPr>
    </w:p>
    <w:p w14:paraId="0B16676B" w14:textId="77777777" w:rsidR="008A3B3F" w:rsidRDefault="008A3B3F" w:rsidP="00643E30">
      <w:pPr>
        <w:tabs>
          <w:tab w:val="left" w:pos="3633"/>
        </w:tabs>
        <w:spacing w:after="0" w:line="360" w:lineRule="auto"/>
        <w:jc w:val="both"/>
        <w:rPr>
          <w:rFonts w:ascii="Arial" w:hAnsi="Arial" w:cs="Arial"/>
          <w:b/>
          <w:bCs/>
          <w:spacing w:val="1"/>
          <w:sz w:val="17"/>
          <w:szCs w:val="17"/>
        </w:rPr>
      </w:pPr>
    </w:p>
    <w:p w14:paraId="758A2E89" w14:textId="77777777" w:rsidR="008A3B3F" w:rsidRDefault="008A3B3F" w:rsidP="00643E30">
      <w:pPr>
        <w:tabs>
          <w:tab w:val="left" w:pos="3633"/>
        </w:tabs>
        <w:spacing w:after="0" w:line="360" w:lineRule="auto"/>
        <w:jc w:val="both"/>
        <w:rPr>
          <w:rFonts w:ascii="Arial" w:hAnsi="Arial" w:cs="Arial"/>
          <w:b/>
          <w:bCs/>
          <w:spacing w:val="1"/>
          <w:sz w:val="17"/>
          <w:szCs w:val="17"/>
        </w:rPr>
      </w:pPr>
    </w:p>
    <w:p w14:paraId="51284696" w14:textId="77777777" w:rsidR="008A3B3F" w:rsidRDefault="008A3B3F" w:rsidP="00643E30">
      <w:pPr>
        <w:tabs>
          <w:tab w:val="left" w:pos="3633"/>
        </w:tabs>
        <w:spacing w:after="0" w:line="360" w:lineRule="auto"/>
        <w:jc w:val="both"/>
        <w:rPr>
          <w:rFonts w:ascii="Arial" w:hAnsi="Arial" w:cs="Arial"/>
          <w:b/>
          <w:bCs/>
          <w:spacing w:val="1"/>
          <w:sz w:val="17"/>
          <w:szCs w:val="17"/>
        </w:rPr>
      </w:pPr>
    </w:p>
    <w:p w14:paraId="1128DC69" w14:textId="77777777" w:rsidR="008A3B3F" w:rsidRDefault="008A3B3F" w:rsidP="00643E30">
      <w:pPr>
        <w:tabs>
          <w:tab w:val="left" w:pos="3633"/>
        </w:tabs>
        <w:spacing w:after="0" w:line="360" w:lineRule="auto"/>
        <w:jc w:val="both"/>
        <w:rPr>
          <w:rFonts w:ascii="Arial" w:hAnsi="Arial" w:cs="Arial"/>
          <w:b/>
          <w:bCs/>
          <w:spacing w:val="1"/>
          <w:sz w:val="17"/>
          <w:szCs w:val="17"/>
        </w:rPr>
      </w:pPr>
    </w:p>
    <w:p w14:paraId="679C5B8B" w14:textId="77777777" w:rsidR="008A3B3F" w:rsidRDefault="008A3B3F" w:rsidP="00643E30">
      <w:pPr>
        <w:tabs>
          <w:tab w:val="left" w:pos="3633"/>
        </w:tabs>
        <w:spacing w:after="0" w:line="360" w:lineRule="auto"/>
        <w:jc w:val="both"/>
        <w:rPr>
          <w:rFonts w:ascii="Arial" w:hAnsi="Arial" w:cs="Arial"/>
          <w:b/>
          <w:bCs/>
          <w:spacing w:val="1"/>
          <w:sz w:val="17"/>
          <w:szCs w:val="17"/>
        </w:rPr>
      </w:pPr>
    </w:p>
    <w:p w14:paraId="7470D48F" w14:textId="77777777" w:rsidR="008A3B3F" w:rsidRDefault="008A3B3F" w:rsidP="00643E30">
      <w:pPr>
        <w:tabs>
          <w:tab w:val="left" w:pos="3633"/>
        </w:tabs>
        <w:spacing w:after="0" w:line="360" w:lineRule="auto"/>
        <w:jc w:val="both"/>
        <w:rPr>
          <w:rFonts w:ascii="Arial" w:hAnsi="Arial" w:cs="Arial"/>
          <w:b/>
          <w:bCs/>
          <w:spacing w:val="1"/>
          <w:sz w:val="17"/>
          <w:szCs w:val="17"/>
        </w:rPr>
      </w:pPr>
    </w:p>
    <w:p w14:paraId="279775D3" w14:textId="77777777" w:rsidR="008A3B3F" w:rsidRDefault="008A3B3F" w:rsidP="00643E30">
      <w:pPr>
        <w:tabs>
          <w:tab w:val="left" w:pos="3633"/>
        </w:tabs>
        <w:spacing w:after="0" w:line="360" w:lineRule="auto"/>
        <w:jc w:val="both"/>
        <w:rPr>
          <w:rFonts w:ascii="Arial" w:hAnsi="Arial" w:cs="Arial"/>
          <w:b/>
          <w:bCs/>
          <w:spacing w:val="1"/>
          <w:sz w:val="17"/>
          <w:szCs w:val="17"/>
        </w:rPr>
      </w:pPr>
    </w:p>
    <w:p w14:paraId="788FED80" w14:textId="77777777" w:rsidR="00C45D11" w:rsidRDefault="00C45D11" w:rsidP="00643E30">
      <w:pPr>
        <w:tabs>
          <w:tab w:val="left" w:pos="3633"/>
        </w:tabs>
        <w:spacing w:after="0" w:line="360" w:lineRule="auto"/>
        <w:jc w:val="both"/>
        <w:rPr>
          <w:rFonts w:ascii="Arial" w:hAnsi="Arial" w:cs="Arial"/>
          <w:b/>
          <w:bCs/>
          <w:spacing w:val="1"/>
          <w:sz w:val="17"/>
          <w:szCs w:val="17"/>
        </w:rPr>
      </w:pPr>
    </w:p>
    <w:p w14:paraId="44973D23" w14:textId="77777777" w:rsidR="00B72B32" w:rsidRPr="00C45D11" w:rsidRDefault="00B72B32" w:rsidP="00643E30">
      <w:pPr>
        <w:tabs>
          <w:tab w:val="left" w:pos="3633"/>
        </w:tabs>
        <w:spacing w:after="0" w:line="360" w:lineRule="auto"/>
        <w:jc w:val="both"/>
        <w:rPr>
          <w:rFonts w:ascii="Verdana" w:eastAsia="Times New Roman" w:hAnsi="Verdana" w:cs="Times New Roman"/>
          <w:sz w:val="18"/>
          <w:szCs w:val="18"/>
          <w:u w:val="single"/>
          <w:lang w:val="es-MX" w:eastAsia="es-MX"/>
        </w:rPr>
      </w:pPr>
    </w:p>
    <w:p w14:paraId="79114872" w14:textId="77777777" w:rsidR="00B72B32" w:rsidRPr="00AB16AF" w:rsidRDefault="00B72B32" w:rsidP="00AB16AF">
      <w:pPr>
        <w:pStyle w:val="Ttulo1"/>
        <w:numPr>
          <w:ilvl w:val="0"/>
          <w:numId w:val="0"/>
        </w:numPr>
        <w:jc w:val="center"/>
        <w:rPr>
          <w:u w:val="single"/>
        </w:rPr>
      </w:pPr>
      <w:r w:rsidRPr="00AB16AF">
        <w:rPr>
          <w:u w:val="single"/>
        </w:rPr>
        <w:lastRenderedPageBreak/>
        <w:t>ANEXO II</w:t>
      </w:r>
    </w:p>
    <w:p w14:paraId="27152A5D" w14:textId="77777777" w:rsidR="00B72B32" w:rsidRPr="00AB16AF" w:rsidRDefault="00B72B32" w:rsidP="00AB16AF">
      <w:pPr>
        <w:pStyle w:val="Ttulo1"/>
        <w:numPr>
          <w:ilvl w:val="0"/>
          <w:numId w:val="0"/>
        </w:numPr>
        <w:ind w:left="423"/>
        <w:jc w:val="center"/>
        <w:rPr>
          <w:u w:val="single"/>
        </w:rPr>
      </w:pPr>
      <w:r w:rsidRPr="00AB16AF">
        <w:rPr>
          <w:u w:val="single"/>
        </w:rPr>
        <w:t>DECLARACIÓN JURADA DE DOMICILIO Y FUERO</w:t>
      </w:r>
    </w:p>
    <w:p w14:paraId="7206E974" w14:textId="77777777" w:rsidR="00B72B32" w:rsidRDefault="00B72B32" w:rsidP="00AB16AF">
      <w:pPr>
        <w:spacing w:after="44"/>
        <w:ind w:left="420"/>
        <w:jc w:val="center"/>
      </w:pPr>
    </w:p>
    <w:p w14:paraId="0E3705C6" w14:textId="77777777" w:rsidR="00B72B32" w:rsidRDefault="00B72B32" w:rsidP="00643E30">
      <w:pPr>
        <w:ind w:left="909"/>
        <w:jc w:val="both"/>
      </w:pPr>
      <w:r>
        <w:t xml:space="preserve">SAN FERNANDO DEL VALLE DE CATAMARCA, …………………………………………… </w:t>
      </w:r>
    </w:p>
    <w:p w14:paraId="6FE52F81" w14:textId="77777777" w:rsidR="00B72B32" w:rsidRDefault="00B72B32" w:rsidP="00643E30">
      <w:pPr>
        <w:ind w:left="420"/>
        <w:jc w:val="both"/>
      </w:pPr>
    </w:p>
    <w:p w14:paraId="465C5901" w14:textId="77777777" w:rsidR="00B72B32" w:rsidRDefault="00B72B32" w:rsidP="00643E30">
      <w:pPr>
        <w:spacing w:line="248" w:lineRule="auto"/>
        <w:ind w:left="900"/>
        <w:jc w:val="both"/>
      </w:pPr>
      <w:r>
        <w:t xml:space="preserve">Por la presente, para todas las cuestiones judiciales, nos sometemos a los tribunales ordinarios de la Provincia de Catamarca, con renuncia expresa a cualquier otro fuero o jurisdicción. Para ello, deberemos agotar los reclamos de la vía administrativa. </w:t>
      </w:r>
    </w:p>
    <w:p w14:paraId="5FCF5FFE" w14:textId="77777777" w:rsidR="00B72B32" w:rsidRDefault="00B72B32" w:rsidP="00643E30">
      <w:pPr>
        <w:ind w:left="420"/>
        <w:jc w:val="both"/>
      </w:pPr>
    </w:p>
    <w:p w14:paraId="31A26AF1" w14:textId="77777777" w:rsidR="00B72B32" w:rsidRDefault="00B72B32" w:rsidP="00643E30">
      <w:pPr>
        <w:ind w:left="420"/>
        <w:jc w:val="both"/>
      </w:pPr>
    </w:p>
    <w:p w14:paraId="3EED66F5" w14:textId="77777777" w:rsidR="00B72B32" w:rsidRDefault="00B72B32" w:rsidP="00643E30">
      <w:pPr>
        <w:ind w:left="1560"/>
        <w:jc w:val="both"/>
      </w:pPr>
      <w:r>
        <w:rPr>
          <w:rFonts w:ascii="Verdana" w:eastAsia="Verdana" w:hAnsi="Verdana" w:cs="Verdana"/>
          <w:b/>
        </w:rPr>
        <w:t xml:space="preserve">Manifiesto: </w:t>
      </w:r>
    </w:p>
    <w:p w14:paraId="3493A2D1" w14:textId="77777777" w:rsidR="00B72B32" w:rsidRDefault="00B72B32" w:rsidP="00643E30">
      <w:pPr>
        <w:spacing w:after="12"/>
        <w:ind w:left="1560"/>
        <w:jc w:val="both"/>
      </w:pPr>
    </w:p>
    <w:p w14:paraId="1ED9EF4A" w14:textId="3D5D5828" w:rsidR="00B72B32" w:rsidRDefault="00B72B32" w:rsidP="00643E30">
      <w:pPr>
        <w:numPr>
          <w:ilvl w:val="0"/>
          <w:numId w:val="14"/>
        </w:numPr>
        <w:spacing w:after="0"/>
        <w:ind w:left="1560"/>
        <w:jc w:val="both"/>
      </w:pPr>
      <w:r>
        <w:rPr>
          <w:rFonts w:ascii="Verdana" w:eastAsia="Verdana" w:hAnsi="Verdana" w:cs="Verdana"/>
          <w:b/>
        </w:rPr>
        <w:t>Domicilio Real:</w:t>
      </w:r>
      <w:r w:rsidR="0055702A">
        <w:rPr>
          <w:rFonts w:ascii="Calibri" w:eastAsia="Calibri" w:hAnsi="Calibri" w:cs="Calibri"/>
          <w:noProof/>
          <w:lang w:eastAsia="es-AR"/>
        </w:rPr>
        <mc:AlternateContent>
          <mc:Choice Requires="wpg">
            <w:drawing>
              <wp:inline distT="0" distB="0" distL="0" distR="0" wp14:anchorId="6D86A2F6" wp14:editId="46942BB3">
                <wp:extent cx="1781175" cy="9525"/>
                <wp:effectExtent l="0" t="3810" r="3810" b="0"/>
                <wp:docPr id="1" name="Group 11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1175" cy="9525"/>
                          <a:chOff x="0" y="0"/>
                          <a:chExt cx="17811" cy="95"/>
                        </a:xfrm>
                      </wpg:grpSpPr>
                      <wps:wsp>
                        <wps:cNvPr id="2" name="Shape 13408"/>
                        <wps:cNvSpPr>
                          <a:spLocks/>
                        </wps:cNvSpPr>
                        <wps:spPr bwMode="auto">
                          <a:xfrm>
                            <a:off x="0" y="0"/>
                            <a:ext cx="17811" cy="95"/>
                          </a:xfrm>
                          <a:custGeom>
                            <a:avLst/>
                            <a:gdLst>
                              <a:gd name="T0" fmla="*/ 0 w 1781175"/>
                              <a:gd name="T1" fmla="*/ 0 h 9525"/>
                              <a:gd name="T2" fmla="*/ 17811 w 1781175"/>
                              <a:gd name="T3" fmla="*/ 0 h 9525"/>
                              <a:gd name="T4" fmla="*/ 17811 w 1781175"/>
                              <a:gd name="T5" fmla="*/ 95 h 9525"/>
                              <a:gd name="T6" fmla="*/ 0 w 1781175"/>
                              <a:gd name="T7" fmla="*/ 95 h 9525"/>
                              <a:gd name="T8" fmla="*/ 0 w 1781175"/>
                              <a:gd name="T9" fmla="*/ 0 h 9525"/>
                              <a:gd name="T10" fmla="*/ 0 60000 65536"/>
                              <a:gd name="T11" fmla="*/ 0 60000 65536"/>
                              <a:gd name="T12" fmla="*/ 0 60000 65536"/>
                              <a:gd name="T13" fmla="*/ 0 60000 65536"/>
                              <a:gd name="T14" fmla="*/ 0 60000 65536"/>
                              <a:gd name="T15" fmla="*/ 0 w 1781175"/>
                              <a:gd name="T16" fmla="*/ 0 h 9525"/>
                              <a:gd name="T17" fmla="*/ 1781175 w 1781175"/>
                              <a:gd name="T18" fmla="*/ 9525 h 9525"/>
                            </a:gdLst>
                            <a:ahLst/>
                            <a:cxnLst>
                              <a:cxn ang="T10">
                                <a:pos x="T0" y="T1"/>
                              </a:cxn>
                              <a:cxn ang="T11">
                                <a:pos x="T2" y="T3"/>
                              </a:cxn>
                              <a:cxn ang="T12">
                                <a:pos x="T4" y="T5"/>
                              </a:cxn>
                              <a:cxn ang="T13">
                                <a:pos x="T6" y="T7"/>
                              </a:cxn>
                              <a:cxn ang="T14">
                                <a:pos x="T8" y="T9"/>
                              </a:cxn>
                            </a:cxnLst>
                            <a:rect l="T15" t="T16" r="T17" b="T18"/>
                            <a:pathLst>
                              <a:path w="1781175" h="9525">
                                <a:moveTo>
                                  <a:pt x="0" y="0"/>
                                </a:moveTo>
                                <a:lnTo>
                                  <a:pt x="1781175" y="0"/>
                                </a:lnTo>
                                <a:lnTo>
                                  <a:pt x="1781175" y="9525"/>
                                </a:lnTo>
                                <a:lnTo>
                                  <a:pt x="0" y="952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3A6D83" id="Group 11842" o:spid="_x0000_s1026" style="width:140.25pt;height:.75pt;mso-position-horizontal-relative:char;mso-position-vertical-relative:line" coordsize="178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">
                <v:shape id="Shape 13408" o:spid="_x0000_s1027" style="position:absolute;width:17811;height:95;visibility:visible;mso-wrap-style:square;v-text-anchor:top" coordsize="1781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" path="m,l1781175,r,9525l,9525,,e" fillcolor="black" stroked="f" strokeweight="0">
                  <v:stroke miterlimit="83231f" joinstyle="miter"/>
                  <v:path arrowok="t" o:connecttype="custom" o:connectlocs="0,0;178,0;178,1;0,1;0,0" o:connectangles="0,0,0,0,0" textboxrect="0,0,1781175,9525"/>
                </v:shape>
                <w10:anchorlock/>
              </v:group>
            </w:pict>
          </mc:Fallback>
        </mc:AlternateContent>
      </w:r>
    </w:p>
    <w:p w14:paraId="29BDA8AD" w14:textId="77777777" w:rsidR="00B72B32" w:rsidRDefault="00B72B32" w:rsidP="00643E30">
      <w:pPr>
        <w:spacing w:after="118"/>
        <w:ind w:left="1560"/>
        <w:jc w:val="both"/>
      </w:pPr>
    </w:p>
    <w:p w14:paraId="6BFCB090" w14:textId="77777777" w:rsidR="00B72B32" w:rsidRDefault="00B72B32" w:rsidP="00643E30">
      <w:pPr>
        <w:numPr>
          <w:ilvl w:val="0"/>
          <w:numId w:val="14"/>
        </w:numPr>
        <w:spacing w:after="0"/>
        <w:ind w:left="1560"/>
        <w:jc w:val="both"/>
      </w:pPr>
      <w:r>
        <w:rPr>
          <w:rFonts w:ascii="Verdana" w:eastAsia="Verdana" w:hAnsi="Verdana" w:cs="Verdana"/>
          <w:b/>
        </w:rPr>
        <w:t>Domicilio Comercial</w:t>
      </w:r>
      <w:r>
        <w:rPr>
          <w:u w:val="single" w:color="000000"/>
        </w:rPr>
        <w:tab/>
      </w:r>
    </w:p>
    <w:p w14:paraId="580E7B99" w14:textId="77777777" w:rsidR="00B72B32" w:rsidRDefault="00B72B32" w:rsidP="00643E30">
      <w:pPr>
        <w:ind w:left="420"/>
        <w:jc w:val="both"/>
      </w:pPr>
    </w:p>
    <w:p w14:paraId="3EA87D04" w14:textId="77777777" w:rsidR="00B72B32" w:rsidRDefault="00B72B32" w:rsidP="00643E30">
      <w:pPr>
        <w:ind w:left="420"/>
        <w:jc w:val="both"/>
      </w:pPr>
    </w:p>
    <w:p w14:paraId="60D0D386" w14:textId="77777777" w:rsidR="00B72B32" w:rsidRDefault="00B72B32" w:rsidP="00643E30">
      <w:pPr>
        <w:jc w:val="both"/>
        <w:rPr>
          <w:rFonts w:ascii="Verdana" w:eastAsia="Verdana" w:hAnsi="Verdana" w:cs="Verdana"/>
          <w:b/>
        </w:rPr>
      </w:pPr>
      <w:r>
        <w:rPr>
          <w:rFonts w:ascii="Verdana" w:eastAsia="Verdana" w:hAnsi="Verdana" w:cs="Verdana"/>
          <w:b/>
        </w:rPr>
        <w:t xml:space="preserve">Asimismo, aclaramos que constituimos domicilio especial en la ciudad </w:t>
      </w:r>
    </w:p>
    <w:p w14:paraId="464FAA0D" w14:textId="77777777" w:rsidR="00AB16AF" w:rsidRDefault="00B72B32" w:rsidP="00643E30">
      <w:pPr>
        <w:jc w:val="both"/>
        <w:rPr>
          <w:rFonts w:ascii="Verdana" w:eastAsia="Verdana" w:hAnsi="Verdana" w:cs="Verdana"/>
          <w:b/>
        </w:rPr>
      </w:pPr>
      <w:r>
        <w:rPr>
          <w:rFonts w:ascii="Verdana" w:eastAsia="Verdana" w:hAnsi="Verdana" w:cs="Verdana"/>
          <w:b/>
        </w:rPr>
        <w:t xml:space="preserve">de San Fernando del Valle de Catamarca </w:t>
      </w:r>
    </w:p>
    <w:p w14:paraId="793B7D8D" w14:textId="77777777" w:rsidR="00B72B32" w:rsidRPr="00200B83" w:rsidRDefault="00B72B32" w:rsidP="00643E30">
      <w:pPr>
        <w:jc w:val="both"/>
        <w:rPr>
          <w:rFonts w:ascii="Verdana" w:eastAsia="Verdana" w:hAnsi="Verdana" w:cs="Verdana"/>
          <w:b/>
        </w:rPr>
      </w:pPr>
      <w:r>
        <w:rPr>
          <w:rFonts w:ascii="Verdana" w:eastAsia="Verdana" w:hAnsi="Verdana" w:cs="Verdana"/>
          <w:b/>
        </w:rPr>
        <w:t>en………………………………………………………….</w:t>
      </w:r>
    </w:p>
    <w:p w14:paraId="7A4C7957" w14:textId="77777777" w:rsidR="00B72B32" w:rsidRDefault="00B72B32" w:rsidP="00643E30">
      <w:pPr>
        <w:spacing w:after="104"/>
        <w:ind w:left="420"/>
        <w:jc w:val="both"/>
      </w:pPr>
    </w:p>
    <w:p w14:paraId="62D7E6D4" w14:textId="77777777" w:rsidR="00B72B32" w:rsidRDefault="00B72B32" w:rsidP="00643E30">
      <w:pPr>
        <w:spacing w:after="119"/>
        <w:ind w:left="420"/>
        <w:jc w:val="both"/>
      </w:pPr>
    </w:p>
    <w:p w14:paraId="0FBF4655" w14:textId="77777777" w:rsidR="00B72B32" w:rsidRDefault="00B72B32" w:rsidP="00643E30">
      <w:pPr>
        <w:spacing w:after="119"/>
        <w:ind w:left="420"/>
        <w:jc w:val="both"/>
      </w:pPr>
    </w:p>
    <w:p w14:paraId="37F9F343" w14:textId="77777777" w:rsidR="00B72B32" w:rsidRDefault="00B72B32" w:rsidP="00643E30">
      <w:pPr>
        <w:ind w:left="895"/>
        <w:jc w:val="both"/>
      </w:pPr>
      <w:r>
        <w:rPr>
          <w:rFonts w:cs="Calibri"/>
        </w:rPr>
        <w:t xml:space="preserve">Firma del oferente: ………………………………………………… </w:t>
      </w:r>
    </w:p>
    <w:p w14:paraId="0AF616A7" w14:textId="77777777" w:rsidR="00B72B32" w:rsidRDefault="00B72B32" w:rsidP="00643E30">
      <w:pPr>
        <w:ind w:left="420"/>
        <w:jc w:val="both"/>
      </w:pPr>
    </w:p>
    <w:p w14:paraId="1DCFB8D2" w14:textId="77777777" w:rsidR="00B72B32" w:rsidRDefault="00B72B32" w:rsidP="00643E30">
      <w:pPr>
        <w:ind w:left="420"/>
        <w:jc w:val="both"/>
      </w:pPr>
    </w:p>
    <w:p w14:paraId="44F213F3" w14:textId="77777777" w:rsidR="00B72B32" w:rsidRDefault="00B72B32" w:rsidP="00643E30">
      <w:pPr>
        <w:ind w:left="420"/>
        <w:jc w:val="both"/>
      </w:pPr>
    </w:p>
    <w:p w14:paraId="15F42BF2" w14:textId="77777777" w:rsidR="00B72B32" w:rsidRDefault="00B72B32" w:rsidP="00643E30">
      <w:pPr>
        <w:ind w:left="895"/>
        <w:jc w:val="both"/>
      </w:pPr>
      <w:r>
        <w:rPr>
          <w:rFonts w:cs="Calibri"/>
        </w:rPr>
        <w:t>Aclaración: ………………………………………………………….</w:t>
      </w:r>
    </w:p>
    <w:p w14:paraId="53468E26" w14:textId="77777777" w:rsidR="00B72B32" w:rsidRDefault="00B72B32" w:rsidP="00643E30">
      <w:pPr>
        <w:spacing w:after="149"/>
        <w:ind w:left="420"/>
        <w:jc w:val="both"/>
      </w:pPr>
    </w:p>
    <w:p w14:paraId="54C81A3A" w14:textId="77777777" w:rsidR="00F31FAF" w:rsidRDefault="00F31FAF" w:rsidP="00643E30">
      <w:pPr>
        <w:ind w:left="423"/>
        <w:jc w:val="both"/>
        <w:rPr>
          <w:rFonts w:ascii="Verdana" w:eastAsia="Verdana" w:hAnsi="Verdana" w:cs="Verdana"/>
          <w:b/>
        </w:rPr>
      </w:pPr>
    </w:p>
    <w:p w14:paraId="1BA2F56B" w14:textId="77777777" w:rsidR="00F31FAF" w:rsidRDefault="00F31FAF" w:rsidP="00643E30">
      <w:pPr>
        <w:ind w:left="423"/>
        <w:jc w:val="both"/>
        <w:rPr>
          <w:rFonts w:ascii="Verdana" w:eastAsia="Verdana" w:hAnsi="Verdana" w:cs="Verdana"/>
          <w:b/>
        </w:rPr>
      </w:pPr>
    </w:p>
    <w:p w14:paraId="55ADD53F" w14:textId="77777777" w:rsidR="00CE361F" w:rsidRDefault="00CE361F" w:rsidP="00643E30">
      <w:pPr>
        <w:ind w:left="423"/>
        <w:jc w:val="both"/>
        <w:rPr>
          <w:rFonts w:ascii="Verdana" w:eastAsia="Verdana" w:hAnsi="Verdana" w:cs="Verdana"/>
          <w:b/>
        </w:rPr>
      </w:pPr>
    </w:p>
    <w:p w14:paraId="08DAC7C1" w14:textId="77777777" w:rsidR="00CE361F" w:rsidRDefault="00CE361F" w:rsidP="00643E30">
      <w:pPr>
        <w:ind w:left="423"/>
        <w:jc w:val="both"/>
        <w:rPr>
          <w:rFonts w:ascii="Verdana" w:eastAsia="Verdana" w:hAnsi="Verdana" w:cs="Verdana"/>
          <w:b/>
        </w:rPr>
      </w:pPr>
    </w:p>
    <w:p w14:paraId="4C2DDFE0" w14:textId="77777777" w:rsidR="00CE361F" w:rsidRDefault="00CE361F" w:rsidP="00643E30">
      <w:pPr>
        <w:ind w:left="423"/>
        <w:jc w:val="both"/>
        <w:rPr>
          <w:rFonts w:ascii="Verdana" w:eastAsia="Verdana" w:hAnsi="Verdana" w:cs="Verdana"/>
          <w:b/>
        </w:rPr>
      </w:pPr>
    </w:p>
    <w:p w14:paraId="16F26706" w14:textId="77777777" w:rsidR="00B72B32" w:rsidRDefault="00B72B32" w:rsidP="00AB16AF">
      <w:pPr>
        <w:ind w:left="423"/>
        <w:jc w:val="center"/>
        <w:rPr>
          <w:rFonts w:ascii="Verdana" w:eastAsia="Verdana" w:hAnsi="Verdana" w:cs="Verdana"/>
          <w:b/>
        </w:rPr>
      </w:pPr>
      <w:r>
        <w:rPr>
          <w:rFonts w:ascii="Verdana" w:eastAsia="Verdana" w:hAnsi="Verdana" w:cs="Verdana"/>
          <w:b/>
          <w:u w:val="single" w:color="000000"/>
        </w:rPr>
        <w:lastRenderedPageBreak/>
        <w:t>ANEXO III</w:t>
      </w:r>
    </w:p>
    <w:p w14:paraId="6C671211" w14:textId="77777777" w:rsidR="00B72B32" w:rsidRDefault="00B72B32" w:rsidP="00AB16AF">
      <w:pPr>
        <w:ind w:left="423"/>
        <w:jc w:val="center"/>
      </w:pPr>
      <w:r>
        <w:rPr>
          <w:rFonts w:ascii="Verdana" w:eastAsia="Verdana" w:hAnsi="Verdana" w:cs="Verdana"/>
          <w:b/>
          <w:u w:val="single" w:color="000000"/>
        </w:rPr>
        <w:t>DECLARACIÓN JURADA DE INEXISTENCIA DE CAUSALES DE INHABILIDAD</w:t>
      </w:r>
    </w:p>
    <w:p w14:paraId="492CFB8E" w14:textId="77777777" w:rsidR="00B72B32" w:rsidRDefault="00B72B32" w:rsidP="00AB16AF">
      <w:pPr>
        <w:ind w:left="420"/>
        <w:jc w:val="center"/>
      </w:pPr>
    </w:p>
    <w:p w14:paraId="5DBB4748" w14:textId="77777777" w:rsidR="00B72B32" w:rsidRDefault="00B72B32" w:rsidP="00643E30">
      <w:pPr>
        <w:ind w:left="420"/>
        <w:jc w:val="both"/>
      </w:pPr>
    </w:p>
    <w:p w14:paraId="74AA870B" w14:textId="77777777" w:rsidR="00B72B32" w:rsidRDefault="00B72B32" w:rsidP="00643E30">
      <w:pPr>
        <w:spacing w:after="59"/>
        <w:ind w:left="420"/>
        <w:jc w:val="both"/>
      </w:pPr>
    </w:p>
    <w:p w14:paraId="4D0BB4CB" w14:textId="77777777" w:rsidR="00B72B32" w:rsidRDefault="00B72B32" w:rsidP="00643E30">
      <w:pPr>
        <w:ind w:left="909"/>
        <w:jc w:val="both"/>
      </w:pPr>
      <w:r>
        <w:t xml:space="preserve">SAN FERNANDO DEL VALLE DE CATAMARCA, ………………………………………………. </w:t>
      </w:r>
    </w:p>
    <w:p w14:paraId="5523BD11" w14:textId="77777777" w:rsidR="00B72B32" w:rsidRDefault="00B72B32" w:rsidP="00643E30">
      <w:pPr>
        <w:ind w:left="420"/>
        <w:jc w:val="both"/>
      </w:pPr>
    </w:p>
    <w:p w14:paraId="57190F8A" w14:textId="77777777" w:rsidR="00B72B32" w:rsidRDefault="00B72B32" w:rsidP="00643E30">
      <w:pPr>
        <w:ind w:left="420"/>
        <w:jc w:val="both"/>
      </w:pPr>
    </w:p>
    <w:p w14:paraId="7775FD37" w14:textId="77777777" w:rsidR="00B72B32" w:rsidRDefault="00B72B32" w:rsidP="00643E30">
      <w:pPr>
        <w:tabs>
          <w:tab w:val="center" w:pos="981"/>
          <w:tab w:val="center" w:pos="3974"/>
          <w:tab w:val="center" w:pos="5819"/>
          <w:tab w:val="center" w:pos="7558"/>
          <w:tab w:val="center" w:pos="8961"/>
          <w:tab w:val="center" w:pos="10230"/>
        </w:tabs>
        <w:spacing w:after="104"/>
        <w:jc w:val="both"/>
      </w:pPr>
      <w:r>
        <w:rPr>
          <w:rFonts w:cs="Calibri"/>
        </w:rPr>
        <w:tab/>
      </w:r>
      <w:r>
        <w:t xml:space="preserve">Declaramos </w:t>
      </w:r>
      <w:r>
        <w:tab/>
        <w:t xml:space="preserve">bajo </w:t>
      </w:r>
      <w:r>
        <w:tab/>
        <w:t xml:space="preserve">juramento </w:t>
      </w:r>
      <w:r>
        <w:tab/>
        <w:t xml:space="preserve">que </w:t>
      </w:r>
      <w:r>
        <w:tab/>
        <w:t xml:space="preserve">la </w:t>
      </w:r>
      <w:r>
        <w:tab/>
      </w:r>
    </w:p>
    <w:p w14:paraId="04803041" w14:textId="77777777" w:rsidR="00B72B32" w:rsidRDefault="00B72B32" w:rsidP="00643E30">
      <w:pPr>
        <w:spacing w:after="285"/>
        <w:ind w:left="414"/>
        <w:jc w:val="both"/>
      </w:pPr>
      <w:r>
        <w:t>Empresa…………………………………………………………………………………………………………………………………</w:t>
      </w:r>
      <w:proofErr w:type="gramStart"/>
      <w:r>
        <w:t>…….</w:t>
      </w:r>
      <w:proofErr w:type="gramEnd"/>
      <w:r>
        <w:t xml:space="preserve">. </w:t>
      </w:r>
    </w:p>
    <w:p w14:paraId="44C7D819" w14:textId="77777777" w:rsidR="00B72B32" w:rsidRDefault="00B72B32" w:rsidP="00643E30">
      <w:pPr>
        <w:numPr>
          <w:ilvl w:val="0"/>
          <w:numId w:val="15"/>
        </w:numPr>
        <w:spacing w:after="5" w:line="247" w:lineRule="auto"/>
        <w:jc w:val="both"/>
      </w:pPr>
      <w:r>
        <w:t xml:space="preserve">No se encuentra inhibida para disponer y gravar bienes registrables; ni en Concurso Preventivo, Quiebra o Liquidación. </w:t>
      </w:r>
    </w:p>
    <w:p w14:paraId="41BA108C" w14:textId="77777777" w:rsidR="00B72B32" w:rsidRDefault="00B72B32" w:rsidP="00643E30">
      <w:pPr>
        <w:spacing w:after="2"/>
        <w:ind w:left="420"/>
        <w:jc w:val="both"/>
      </w:pPr>
    </w:p>
    <w:p w14:paraId="1A19A00E" w14:textId="77777777" w:rsidR="00B72B32" w:rsidRDefault="00B72B32" w:rsidP="00643E30">
      <w:pPr>
        <w:numPr>
          <w:ilvl w:val="0"/>
          <w:numId w:val="15"/>
        </w:numPr>
        <w:spacing w:after="5" w:line="372" w:lineRule="auto"/>
        <w:jc w:val="both"/>
      </w:pPr>
      <w:r>
        <w:t xml:space="preserve">Asimismo, manifiesto en carácter de declaración jurada, de no estar incurso en ninguna de las causales de inhabilidad para contratar con la Provincia, ni suspendido en el Registro de Proveedores del Estado Provincial para contratar con la provincia, conforme a la normativa vigente. </w:t>
      </w:r>
    </w:p>
    <w:p w14:paraId="641E00B7" w14:textId="77777777" w:rsidR="00B72B32" w:rsidRDefault="00B72B32" w:rsidP="00643E30">
      <w:pPr>
        <w:ind w:left="420"/>
        <w:jc w:val="both"/>
      </w:pPr>
    </w:p>
    <w:p w14:paraId="6E0E5F31" w14:textId="77777777" w:rsidR="00B72B32" w:rsidRDefault="00B72B32" w:rsidP="00643E30">
      <w:pPr>
        <w:spacing w:after="37"/>
        <w:ind w:left="420"/>
        <w:jc w:val="both"/>
      </w:pPr>
    </w:p>
    <w:p w14:paraId="3866DE87" w14:textId="77777777" w:rsidR="00B72B32" w:rsidRDefault="00B72B32" w:rsidP="00643E30">
      <w:pPr>
        <w:ind w:left="895"/>
        <w:jc w:val="both"/>
      </w:pPr>
      <w:r>
        <w:rPr>
          <w:rFonts w:cs="Calibri"/>
        </w:rPr>
        <w:t xml:space="preserve">Firma del oferente: ………………………………………………… </w:t>
      </w:r>
    </w:p>
    <w:p w14:paraId="5D73A11B" w14:textId="77777777" w:rsidR="00B72B32" w:rsidRDefault="00B72B32" w:rsidP="00643E30">
      <w:pPr>
        <w:ind w:left="420"/>
        <w:jc w:val="both"/>
      </w:pPr>
    </w:p>
    <w:p w14:paraId="37F86E43" w14:textId="77777777" w:rsidR="00B72B32" w:rsidRDefault="00B72B32" w:rsidP="00643E30">
      <w:pPr>
        <w:ind w:left="420"/>
        <w:jc w:val="both"/>
      </w:pPr>
    </w:p>
    <w:p w14:paraId="50AAD7EE" w14:textId="77777777" w:rsidR="00B72B32" w:rsidRDefault="00B72B32" w:rsidP="00643E30">
      <w:pPr>
        <w:ind w:left="420"/>
        <w:jc w:val="both"/>
      </w:pPr>
    </w:p>
    <w:p w14:paraId="452AAC43" w14:textId="77777777" w:rsidR="00B72B32" w:rsidRDefault="00B72B32" w:rsidP="00643E30">
      <w:pPr>
        <w:spacing w:after="28"/>
        <w:ind w:left="895"/>
        <w:jc w:val="both"/>
      </w:pPr>
      <w:r>
        <w:rPr>
          <w:rFonts w:cs="Calibri"/>
        </w:rPr>
        <w:t xml:space="preserve">Aclaración: …………………………………………………………. </w:t>
      </w:r>
    </w:p>
    <w:p w14:paraId="111F6846" w14:textId="77777777" w:rsidR="00B72B32" w:rsidRDefault="00B72B32" w:rsidP="00643E30">
      <w:pPr>
        <w:spacing w:after="75"/>
        <w:ind w:left="488"/>
        <w:jc w:val="both"/>
      </w:pPr>
    </w:p>
    <w:p w14:paraId="7CF0086A" w14:textId="77777777" w:rsidR="00B72B32" w:rsidRDefault="00B72B32" w:rsidP="00643E30">
      <w:pPr>
        <w:spacing w:after="119"/>
        <w:jc w:val="both"/>
      </w:pPr>
    </w:p>
    <w:p w14:paraId="1F7FB32F" w14:textId="77777777" w:rsidR="00B72B32" w:rsidRDefault="00B72B32" w:rsidP="00643E30">
      <w:pPr>
        <w:pStyle w:val="Ttulo1"/>
        <w:numPr>
          <w:ilvl w:val="0"/>
          <w:numId w:val="0"/>
        </w:numPr>
        <w:jc w:val="both"/>
      </w:pPr>
    </w:p>
    <w:p w14:paraId="0109E27A" w14:textId="77777777" w:rsidR="00B72B32" w:rsidRDefault="00B72B32" w:rsidP="00643E30">
      <w:pPr>
        <w:jc w:val="both"/>
        <w:rPr>
          <w:lang w:val="es-MX"/>
        </w:rPr>
      </w:pPr>
    </w:p>
    <w:p w14:paraId="734211F9" w14:textId="77777777" w:rsidR="00643E30" w:rsidRDefault="00643E30" w:rsidP="00643E30">
      <w:pPr>
        <w:jc w:val="both"/>
        <w:rPr>
          <w:lang w:val="es-MX"/>
        </w:rPr>
      </w:pPr>
    </w:p>
    <w:p w14:paraId="48B86B61" w14:textId="77777777" w:rsidR="00643E30" w:rsidRDefault="00643E30" w:rsidP="00643E30">
      <w:pPr>
        <w:jc w:val="both"/>
        <w:rPr>
          <w:lang w:val="es-MX"/>
        </w:rPr>
      </w:pPr>
    </w:p>
    <w:p w14:paraId="65FC393C" w14:textId="77777777" w:rsidR="00643E30" w:rsidRDefault="00643E30" w:rsidP="00643E30">
      <w:pPr>
        <w:jc w:val="both"/>
        <w:rPr>
          <w:lang w:val="es-MX"/>
        </w:rPr>
      </w:pPr>
    </w:p>
    <w:p w14:paraId="182C9A33" w14:textId="77777777" w:rsidR="00643E30" w:rsidRPr="00004E4A" w:rsidRDefault="00643E30" w:rsidP="00643E30">
      <w:pPr>
        <w:jc w:val="both"/>
        <w:rPr>
          <w:lang w:val="es-MX"/>
        </w:rPr>
      </w:pPr>
    </w:p>
    <w:p w14:paraId="0224637C" w14:textId="77777777" w:rsidR="00B72B32" w:rsidRPr="00AB16AF" w:rsidRDefault="00B72B32" w:rsidP="00AB16AF">
      <w:pPr>
        <w:pStyle w:val="Ttulo1"/>
        <w:numPr>
          <w:ilvl w:val="0"/>
          <w:numId w:val="0"/>
        </w:numPr>
        <w:jc w:val="center"/>
        <w:rPr>
          <w:u w:val="single"/>
        </w:rPr>
      </w:pPr>
      <w:r w:rsidRPr="00AB16AF">
        <w:rPr>
          <w:u w:val="single"/>
        </w:rPr>
        <w:lastRenderedPageBreak/>
        <w:t>ANEXO IV</w:t>
      </w:r>
    </w:p>
    <w:p w14:paraId="49092E10" w14:textId="77777777" w:rsidR="00B72B32" w:rsidRPr="00AB16AF" w:rsidRDefault="00B72B32" w:rsidP="00AB16AF">
      <w:pPr>
        <w:pStyle w:val="Ttulo1"/>
        <w:numPr>
          <w:ilvl w:val="0"/>
          <w:numId w:val="0"/>
        </w:numPr>
        <w:ind w:left="-142" w:right="142"/>
        <w:jc w:val="center"/>
        <w:rPr>
          <w:u w:val="single"/>
        </w:rPr>
      </w:pPr>
      <w:r w:rsidRPr="00AB16AF">
        <w:rPr>
          <w:u w:val="single"/>
        </w:rPr>
        <w:t>CONSTITUCIÓN DE DOMICILIO ESPECIAL ELECTRÓNICO</w:t>
      </w:r>
    </w:p>
    <w:p w14:paraId="0039077E" w14:textId="77777777" w:rsidR="00643E30" w:rsidRPr="00AB16AF" w:rsidRDefault="00643E30" w:rsidP="00AB16AF">
      <w:pPr>
        <w:jc w:val="center"/>
        <w:rPr>
          <w:u w:val="single"/>
          <w:lang w:val="es-MX" w:eastAsia="es-ES"/>
        </w:rPr>
      </w:pPr>
    </w:p>
    <w:p w14:paraId="26E11191" w14:textId="77777777" w:rsidR="00B72B32" w:rsidRPr="00971703" w:rsidRDefault="00B72B32" w:rsidP="00643E30">
      <w:pPr>
        <w:spacing w:line="247" w:lineRule="auto"/>
        <w:ind w:left="-142" w:right="142"/>
        <w:jc w:val="both"/>
      </w:pPr>
      <w:r w:rsidRPr="00971703">
        <w:t>En mi carácter de………………………………………</w:t>
      </w:r>
      <w:proofErr w:type="gramStart"/>
      <w:r w:rsidRPr="00971703">
        <w:t>…….</w:t>
      </w:r>
      <w:proofErr w:type="gramEnd"/>
      <w:r w:rsidRPr="00971703">
        <w:t xml:space="preserve">.………………………………………de la firma............................................CUIT/CUIL/CDI </w:t>
      </w:r>
      <w:proofErr w:type="spellStart"/>
      <w:r w:rsidRPr="00971703">
        <w:t>Nº</w:t>
      </w:r>
      <w:proofErr w:type="spellEnd"/>
      <w:r w:rsidRPr="00971703">
        <w:t xml:space="preserve">......................................, constituyo como domicilio especial electrónico…………,conforme a lo dispuesto en el 4° párrafo Artículo 104 BIS Ley 4938 y sus modificatorias; y artículo 15° del Anexo I Reglamento Parcial </w:t>
      </w:r>
      <w:proofErr w:type="spellStart"/>
      <w:r w:rsidRPr="00971703">
        <w:t>Nº</w:t>
      </w:r>
      <w:proofErr w:type="spellEnd"/>
      <w:r w:rsidRPr="00971703">
        <w:t xml:space="preserve"> 2 de la Ley 4938- del Decreto Acuerdo </w:t>
      </w:r>
      <w:proofErr w:type="spellStart"/>
      <w:r w:rsidRPr="00971703">
        <w:t>N°</w:t>
      </w:r>
      <w:proofErr w:type="spellEnd"/>
      <w:r w:rsidRPr="00971703">
        <w:t xml:space="preserve"> 1127/20. </w:t>
      </w:r>
    </w:p>
    <w:p w14:paraId="236BA246" w14:textId="77777777" w:rsidR="00B72B32" w:rsidRPr="00971703" w:rsidRDefault="00B72B32" w:rsidP="00643E30">
      <w:pPr>
        <w:spacing w:line="258" w:lineRule="auto"/>
        <w:ind w:left="-142" w:right="142"/>
        <w:jc w:val="both"/>
      </w:pPr>
      <w:r w:rsidRPr="00971703">
        <w:t xml:space="preserve">A tal efecto, declaro aceptar en todos sus términos y condiciones que se indican a continuación: </w:t>
      </w:r>
    </w:p>
    <w:p w14:paraId="733D1AF0" w14:textId="77777777" w:rsidR="00B72B32" w:rsidRPr="00971703" w:rsidRDefault="00B72B32" w:rsidP="00643E30">
      <w:pPr>
        <w:spacing w:line="243" w:lineRule="auto"/>
        <w:ind w:left="-142" w:right="142"/>
        <w:jc w:val="both"/>
      </w:pPr>
      <w:r w:rsidRPr="00971703">
        <w:rPr>
          <w:rFonts w:ascii="Verdana" w:eastAsia="Verdana" w:hAnsi="Verdana" w:cs="Verdana"/>
          <w:b/>
          <w:u w:val="single" w:color="000000"/>
        </w:rPr>
        <w:t>PRIMERA</w:t>
      </w:r>
      <w:r w:rsidRPr="00971703">
        <w:rPr>
          <w:rFonts w:ascii="Verdana" w:eastAsia="Verdana" w:hAnsi="Verdana" w:cs="Verdana"/>
          <w:b/>
        </w:rPr>
        <w:t xml:space="preserve">:    </w:t>
      </w:r>
      <w:r w:rsidRPr="00971703">
        <w:t xml:space="preserve">El    domicilio    especial    electrónico    constituido    es    de    uso    exclusivo     de     la     razón     social , constituyéndome en custodio de la confidencialidad de la clave de acceso al mismo, obligándome a no ceder, transferir o comunicar bajo ninguna circunstancia la misma, asumiendo la autoría y plena responsabilidad por las ofertas, documentos y presentaciones que bajo esta casilla ingresen en el domicilio especial constituido por la administración provincial para la presente contratación. Por lo tanto, asumo las consecuencias de su divulgación a terceros, liberando a la PROVINCIA DE CATAMARCA de toda responsabilidad que de ello derive. Renuncio expresamente a oponer defensas basadas en la inexistencia o defecto del uso del domicilio especial electrónico constituido, o en la acreditación de la existencia de la información electrónica que provenga de su uso. </w:t>
      </w:r>
    </w:p>
    <w:p w14:paraId="0A3F5C48" w14:textId="77777777" w:rsidR="00B72B32" w:rsidRPr="00971703" w:rsidRDefault="00B72B32" w:rsidP="00643E30">
      <w:pPr>
        <w:spacing w:line="248" w:lineRule="auto"/>
        <w:ind w:left="-142" w:right="142"/>
        <w:jc w:val="both"/>
      </w:pPr>
      <w:r w:rsidRPr="00971703">
        <w:rPr>
          <w:rFonts w:ascii="Verdana" w:eastAsia="Verdana" w:hAnsi="Verdana" w:cs="Verdana"/>
          <w:b/>
          <w:u w:val="single" w:color="000000"/>
        </w:rPr>
        <w:t>SEGUNDA</w:t>
      </w:r>
      <w:r w:rsidRPr="00971703">
        <w:rPr>
          <w:rFonts w:ascii="Verdana" w:eastAsia="Verdana" w:hAnsi="Verdana" w:cs="Verdana"/>
          <w:b/>
        </w:rPr>
        <w:t xml:space="preserve">: </w:t>
      </w:r>
      <w:r w:rsidRPr="00971703">
        <w:t xml:space="preserve">En los términos del 4° párrafo Artículo 104 BIS Ley 4938, sus modificatorias y del artículo 15° del Anexo I -Reglamento Parcial </w:t>
      </w:r>
      <w:proofErr w:type="spellStart"/>
      <w:r w:rsidRPr="00971703">
        <w:t>Nº</w:t>
      </w:r>
      <w:proofErr w:type="spellEnd"/>
      <w:r w:rsidRPr="00971703">
        <w:t xml:space="preserve"> 2 de la Ley 4938- del Decreto Acuerdo </w:t>
      </w:r>
      <w:proofErr w:type="spellStart"/>
      <w:r w:rsidRPr="00971703">
        <w:t>N°</w:t>
      </w:r>
      <w:proofErr w:type="spellEnd"/>
      <w:r w:rsidRPr="00971703">
        <w:t xml:space="preserve"> 1127/20; reconozco que el domicilio especial electrónico que constituyo en el presente formulario goza de validez y plena eficacia jurídica, y producirá en el ámbito administrativo los efectos del domicilio constituido; siendo válidos y plenamente eficaces las notificaciones, emplazamientos y comunicaciones practicadas allí. </w:t>
      </w:r>
    </w:p>
    <w:p w14:paraId="3BC3E9A2" w14:textId="77777777" w:rsidR="00B72B32" w:rsidRPr="00971703" w:rsidRDefault="00B72B32" w:rsidP="00643E30">
      <w:pPr>
        <w:spacing w:line="243" w:lineRule="auto"/>
        <w:ind w:left="-142" w:right="142"/>
        <w:jc w:val="both"/>
      </w:pPr>
      <w:r w:rsidRPr="00971703">
        <w:rPr>
          <w:rFonts w:ascii="Verdana" w:eastAsia="Verdana" w:hAnsi="Verdana" w:cs="Verdana"/>
          <w:b/>
          <w:u w:val="single" w:color="000000"/>
        </w:rPr>
        <w:t>TERCERA</w:t>
      </w:r>
      <w:r w:rsidRPr="00971703">
        <w:rPr>
          <w:rFonts w:ascii="Verdana" w:eastAsia="Verdana" w:hAnsi="Verdana" w:cs="Verdana"/>
          <w:b/>
        </w:rPr>
        <w:t xml:space="preserve">: </w:t>
      </w:r>
      <w:r w:rsidRPr="00971703">
        <w:t xml:space="preserve">Las presentaciones electrónicas por medio del domicilio especial electrónico constituido, no podrán revocarse bajo ninguna forma o medio a mi alcance. </w:t>
      </w:r>
    </w:p>
    <w:p w14:paraId="65E6BD85" w14:textId="77777777" w:rsidR="00B72B32" w:rsidRPr="00971703" w:rsidRDefault="00B72B32" w:rsidP="00643E30">
      <w:pPr>
        <w:spacing w:line="248" w:lineRule="auto"/>
        <w:ind w:left="-142" w:right="142"/>
        <w:jc w:val="both"/>
      </w:pPr>
      <w:r w:rsidRPr="00971703">
        <w:rPr>
          <w:rFonts w:ascii="Verdana" w:eastAsia="Verdana" w:hAnsi="Verdana" w:cs="Verdana"/>
          <w:b/>
          <w:u w:val="single" w:color="000000"/>
        </w:rPr>
        <w:t>CUARTA</w:t>
      </w:r>
      <w:r w:rsidRPr="00971703">
        <w:rPr>
          <w:rFonts w:ascii="Verdana" w:eastAsia="Verdana" w:hAnsi="Verdana" w:cs="Verdana"/>
          <w:b/>
        </w:rPr>
        <w:t xml:space="preserve">: </w:t>
      </w:r>
      <w:r w:rsidRPr="00971703">
        <w:t xml:space="preserve">Asumo la responsabilidad por el uso indebido o inadecuado del domicilio especial electrónico constituido, haciéndome cargo de todos los daños y perjuicios correspondientes, sin que ello obste la facultad de la Administración a implementar las sanciones o penalidades respectivas. </w:t>
      </w:r>
    </w:p>
    <w:p w14:paraId="60019711" w14:textId="77777777" w:rsidR="00B72B32" w:rsidRPr="00971703" w:rsidRDefault="00B72B32" w:rsidP="00643E30">
      <w:pPr>
        <w:spacing w:line="250" w:lineRule="auto"/>
        <w:ind w:left="-142" w:right="142"/>
        <w:jc w:val="both"/>
      </w:pPr>
      <w:r w:rsidRPr="00971703">
        <w:rPr>
          <w:rFonts w:ascii="Verdana" w:eastAsia="Verdana" w:hAnsi="Verdana" w:cs="Verdana"/>
          <w:b/>
          <w:u w:val="single" w:color="000000"/>
        </w:rPr>
        <w:t>QUINTA</w:t>
      </w:r>
      <w:r w:rsidRPr="00971703">
        <w:rPr>
          <w:rFonts w:ascii="Verdana" w:eastAsia="Verdana" w:hAnsi="Verdana" w:cs="Verdana"/>
          <w:b/>
        </w:rPr>
        <w:t xml:space="preserve">: </w:t>
      </w:r>
      <w:r w:rsidRPr="00971703">
        <w:t xml:space="preserve">La PROVINCIA DE CATAMARCA no asume ninguna responsabilidad por los inconvenientes que tuviera con el software, hardware, servidores o nodos ajenos al mismo. </w:t>
      </w:r>
    </w:p>
    <w:p w14:paraId="380D5BC4" w14:textId="77777777" w:rsidR="00B72B32" w:rsidRPr="00971703" w:rsidRDefault="00B72B32" w:rsidP="00643E30">
      <w:pPr>
        <w:spacing w:line="243" w:lineRule="auto"/>
        <w:ind w:left="-142" w:right="142"/>
        <w:jc w:val="both"/>
      </w:pPr>
      <w:r w:rsidRPr="00971703">
        <w:rPr>
          <w:rFonts w:ascii="Verdana" w:eastAsia="Verdana" w:hAnsi="Verdana" w:cs="Verdana"/>
          <w:b/>
          <w:u w:val="single" w:color="000000"/>
        </w:rPr>
        <w:t>SEXTA</w:t>
      </w:r>
      <w:r w:rsidRPr="00971703">
        <w:rPr>
          <w:rFonts w:ascii="Verdana" w:eastAsia="Verdana" w:hAnsi="Verdana" w:cs="Verdana"/>
          <w:b/>
        </w:rPr>
        <w:t xml:space="preserve">: </w:t>
      </w:r>
      <w:r w:rsidRPr="00971703">
        <w:t xml:space="preserve">Acepto la prueba de la existencia de la documentación y comunicaciones electrónicas que surjan de los domicilios especiales electrónicos constituidos tanto por la Administración de la PROVINCIA DE CATAMARCA como el constituido en la presente declaración. </w:t>
      </w:r>
    </w:p>
    <w:p w14:paraId="738639F4" w14:textId="77777777" w:rsidR="00B72B32" w:rsidRPr="00971703" w:rsidRDefault="00B72B32" w:rsidP="00643E30">
      <w:pPr>
        <w:spacing w:line="246" w:lineRule="auto"/>
        <w:ind w:left="-142" w:right="142"/>
        <w:jc w:val="both"/>
      </w:pPr>
      <w:r w:rsidRPr="00971703">
        <w:rPr>
          <w:rFonts w:ascii="Verdana" w:eastAsia="Verdana" w:hAnsi="Verdana" w:cs="Verdana"/>
          <w:b/>
          <w:u w:val="single" w:color="000000"/>
        </w:rPr>
        <w:t>SEPTIMA</w:t>
      </w:r>
      <w:r w:rsidRPr="00971703">
        <w:rPr>
          <w:rFonts w:ascii="Verdana" w:eastAsia="Verdana" w:hAnsi="Verdana" w:cs="Verdana"/>
          <w:b/>
        </w:rPr>
        <w:t xml:space="preserve">: </w:t>
      </w:r>
      <w:r w:rsidRPr="00971703">
        <w:t>Dejo expresa constancia que de mi parte renuncio expresamente a oponer, en sede administrativa o judicial, defensas relacionadas con la inexistencia de firma ológrafa de todos los documentos que se envíen desde el domicilio especial electrónico que constituyo por la presente; considerándose que dichos documentos que son enviados desde el mismo contienen mi rubrica y por lo tanto tienen los mismos efectos que la firma ológrafa en papel.</w:t>
      </w:r>
    </w:p>
    <w:p w14:paraId="7F6A37FA" w14:textId="77777777" w:rsidR="00B72B32" w:rsidRPr="00B72B32" w:rsidRDefault="00B72B32" w:rsidP="00643E30">
      <w:pPr>
        <w:tabs>
          <w:tab w:val="left" w:pos="3633"/>
        </w:tabs>
        <w:spacing w:after="0" w:line="360" w:lineRule="auto"/>
        <w:jc w:val="both"/>
        <w:rPr>
          <w:rFonts w:ascii="Verdana" w:eastAsia="Times New Roman" w:hAnsi="Verdana" w:cs="Times New Roman"/>
          <w:b/>
          <w:sz w:val="18"/>
          <w:szCs w:val="18"/>
          <w:u w:val="single"/>
          <w:lang w:eastAsia="es-MX"/>
        </w:rPr>
      </w:pPr>
    </w:p>
    <w:sectPr w:rsidR="00B72B32" w:rsidRPr="00B72B32" w:rsidSect="001A33F1">
      <w:headerReference w:type="default" r:id="rId19"/>
      <w:pgSz w:w="11906" w:h="16838"/>
      <w:pgMar w:top="1417" w:right="99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FA6C" w14:textId="77777777" w:rsidR="00063CE3" w:rsidRDefault="00063CE3" w:rsidP="008D0E25">
      <w:pPr>
        <w:spacing w:after="0" w:line="240" w:lineRule="auto"/>
      </w:pPr>
      <w:r>
        <w:separator/>
      </w:r>
    </w:p>
  </w:endnote>
  <w:endnote w:type="continuationSeparator" w:id="0">
    <w:p w14:paraId="5E191ECC" w14:textId="77777777" w:rsidR="00063CE3" w:rsidRDefault="00063CE3" w:rsidP="008D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zooka">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0C757" w14:textId="77777777" w:rsidR="00063CE3" w:rsidRDefault="00063CE3" w:rsidP="008D0E25">
      <w:pPr>
        <w:spacing w:after="0" w:line="240" w:lineRule="auto"/>
      </w:pPr>
      <w:r>
        <w:separator/>
      </w:r>
    </w:p>
  </w:footnote>
  <w:footnote w:type="continuationSeparator" w:id="0">
    <w:p w14:paraId="0F24A973" w14:textId="77777777" w:rsidR="00063CE3" w:rsidRDefault="00063CE3" w:rsidP="008D0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35D2" w14:textId="77777777" w:rsidR="00B92AFE" w:rsidRDefault="00B92AFE">
    <w:pPr>
      <w:pStyle w:val="Encabezado"/>
    </w:pPr>
  </w:p>
  <w:p w14:paraId="39AC7ADA" w14:textId="77777777" w:rsidR="00B92AFE" w:rsidRDefault="00B92A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15:restartNumberingAfterBreak="0">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15:restartNumberingAfterBreak="0">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15:restartNumberingAfterBreak="0">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15:restartNumberingAfterBreak="0">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DD267B"/>
    <w:multiLevelType w:val="hybridMultilevel"/>
    <w:tmpl w:val="CE86635E"/>
    <w:lvl w:ilvl="0" w:tplc="75C47B70">
      <w:start w:val="1"/>
      <w:numFmt w:val="decimal"/>
      <w:lvlText w:val="%1."/>
      <w:lvlJc w:val="left"/>
      <w:pPr>
        <w:ind w:left="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16A92A">
      <w:start w:val="1"/>
      <w:numFmt w:val="lowerLetter"/>
      <w:lvlText w:val="%2"/>
      <w:lvlJc w:val="left"/>
      <w:pPr>
        <w:ind w:left="17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3C5D00">
      <w:start w:val="1"/>
      <w:numFmt w:val="lowerRoman"/>
      <w:lvlText w:val="%3"/>
      <w:lvlJc w:val="left"/>
      <w:pPr>
        <w:ind w:left="2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E63766">
      <w:start w:val="1"/>
      <w:numFmt w:val="decimal"/>
      <w:lvlText w:val="%4"/>
      <w:lvlJc w:val="left"/>
      <w:pPr>
        <w:ind w:left="3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BA85B8">
      <w:start w:val="1"/>
      <w:numFmt w:val="lowerLetter"/>
      <w:lvlText w:val="%5"/>
      <w:lvlJc w:val="left"/>
      <w:pPr>
        <w:ind w:left="3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D6480C">
      <w:start w:val="1"/>
      <w:numFmt w:val="lowerRoman"/>
      <w:lvlText w:val="%6"/>
      <w:lvlJc w:val="left"/>
      <w:pPr>
        <w:ind w:left="4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486E48">
      <w:start w:val="1"/>
      <w:numFmt w:val="decimal"/>
      <w:lvlText w:val="%7"/>
      <w:lvlJc w:val="left"/>
      <w:pPr>
        <w:ind w:left="5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704E50">
      <w:start w:val="1"/>
      <w:numFmt w:val="lowerLetter"/>
      <w:lvlText w:val="%8"/>
      <w:lvlJc w:val="left"/>
      <w:pPr>
        <w:ind w:left="6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2865D2">
      <w:start w:val="1"/>
      <w:numFmt w:val="lowerRoman"/>
      <w:lvlText w:val="%9"/>
      <w:lvlJc w:val="left"/>
      <w:pPr>
        <w:ind w:left="6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7697CF8"/>
    <w:multiLevelType w:val="multilevel"/>
    <w:tmpl w:val="5E4AD6E2"/>
    <w:lvl w:ilvl="0">
      <w:start w:val="1"/>
      <w:numFmt w:val="upperRoman"/>
      <w:pStyle w:val="Ttulo1"/>
      <w:lvlText w:val="%1."/>
      <w:lvlJc w:val="left"/>
      <w:pPr>
        <w:tabs>
          <w:tab w:val="num" w:pos="360"/>
        </w:tabs>
        <w:ind w:left="0" w:firstLine="0"/>
      </w:pPr>
      <w:rPr>
        <w:lang w:val="es-ES"/>
      </w:r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7" w15:restartNumberingAfterBreak="0">
    <w:nsid w:val="0D6A60C7"/>
    <w:multiLevelType w:val="hybridMultilevel"/>
    <w:tmpl w:val="FE5EED64"/>
    <w:lvl w:ilvl="0" w:tplc="9EEA1870">
      <w:start w:val="1"/>
      <w:numFmt w:val="bullet"/>
      <w:lvlText w:val=""/>
      <w:lvlJc w:val="left"/>
      <w:pPr>
        <w:ind w:left="40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C71C01AE">
      <w:start w:val="1"/>
      <w:numFmt w:val="bullet"/>
      <w:lvlText w:val="o"/>
      <w:lvlJc w:val="left"/>
      <w:pPr>
        <w:ind w:left="43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C2AE1A70">
      <w:start w:val="1"/>
      <w:numFmt w:val="bullet"/>
      <w:lvlText w:val="▪"/>
      <w:lvlJc w:val="left"/>
      <w:pPr>
        <w:ind w:left="50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92761D06">
      <w:start w:val="1"/>
      <w:numFmt w:val="bullet"/>
      <w:lvlText w:val="•"/>
      <w:lvlJc w:val="left"/>
      <w:pPr>
        <w:ind w:left="57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F4D4FBA0">
      <w:start w:val="1"/>
      <w:numFmt w:val="bullet"/>
      <w:lvlText w:val="o"/>
      <w:lvlJc w:val="left"/>
      <w:pPr>
        <w:ind w:left="649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E17258E8">
      <w:start w:val="1"/>
      <w:numFmt w:val="bullet"/>
      <w:lvlText w:val="▪"/>
      <w:lvlJc w:val="left"/>
      <w:pPr>
        <w:ind w:left="721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388E25AE">
      <w:start w:val="1"/>
      <w:numFmt w:val="bullet"/>
      <w:lvlText w:val="•"/>
      <w:lvlJc w:val="left"/>
      <w:pPr>
        <w:ind w:left="79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01289F4C">
      <w:start w:val="1"/>
      <w:numFmt w:val="bullet"/>
      <w:lvlText w:val="o"/>
      <w:lvlJc w:val="left"/>
      <w:pPr>
        <w:ind w:left="86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94B43D54">
      <w:start w:val="1"/>
      <w:numFmt w:val="bullet"/>
      <w:lvlText w:val="▪"/>
      <w:lvlJc w:val="left"/>
      <w:pPr>
        <w:ind w:left="93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10" w15:restartNumberingAfterBreak="0">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9"/>
  </w:num>
  <w:num w:numId="2">
    <w:abstractNumId w:val="2"/>
  </w:num>
  <w:num w:numId="3">
    <w:abstractNumId w:val="0"/>
  </w:num>
  <w:num w:numId="4">
    <w:abstractNumId w:val="11"/>
  </w:num>
  <w:num w:numId="5">
    <w:abstractNumId w:val="14"/>
  </w:num>
  <w:num w:numId="6">
    <w:abstractNumId w:val="4"/>
  </w:num>
  <w:num w:numId="7">
    <w:abstractNumId w:val="10"/>
  </w:num>
  <w:num w:numId="8">
    <w:abstractNumId w:val="1"/>
  </w:num>
  <w:num w:numId="9">
    <w:abstractNumId w:val="3"/>
  </w:num>
  <w:num w:numId="10">
    <w:abstractNumId w:val="12"/>
  </w:num>
  <w:num w:numId="11">
    <w:abstractNumId w:val="8"/>
  </w:num>
  <w:num w:numId="12">
    <w:abstractNumId w:val="13"/>
  </w:num>
  <w:num w:numId="13">
    <w:abstractNumId w:val="6"/>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7E"/>
    <w:rsid w:val="00006DBC"/>
    <w:rsid w:val="00007489"/>
    <w:rsid w:val="00014B9F"/>
    <w:rsid w:val="00015E73"/>
    <w:rsid w:val="00025E40"/>
    <w:rsid w:val="0002607B"/>
    <w:rsid w:val="00026610"/>
    <w:rsid w:val="00037FBA"/>
    <w:rsid w:val="0004102B"/>
    <w:rsid w:val="00045CB2"/>
    <w:rsid w:val="00045D94"/>
    <w:rsid w:val="00052685"/>
    <w:rsid w:val="000538BA"/>
    <w:rsid w:val="00055BC6"/>
    <w:rsid w:val="00063CE3"/>
    <w:rsid w:val="000659D0"/>
    <w:rsid w:val="00070C44"/>
    <w:rsid w:val="000737CE"/>
    <w:rsid w:val="00080BC3"/>
    <w:rsid w:val="00084188"/>
    <w:rsid w:val="0008434B"/>
    <w:rsid w:val="00085258"/>
    <w:rsid w:val="000866DF"/>
    <w:rsid w:val="0009020A"/>
    <w:rsid w:val="000B08A7"/>
    <w:rsid w:val="000B54C8"/>
    <w:rsid w:val="000C1003"/>
    <w:rsid w:val="000C6D6C"/>
    <w:rsid w:val="000C6F81"/>
    <w:rsid w:val="000D3B09"/>
    <w:rsid w:val="000D4755"/>
    <w:rsid w:val="000D6656"/>
    <w:rsid w:val="000D7528"/>
    <w:rsid w:val="000E2E53"/>
    <w:rsid w:val="000E30FB"/>
    <w:rsid w:val="000E496C"/>
    <w:rsid w:val="000E5FF2"/>
    <w:rsid w:val="000E60E8"/>
    <w:rsid w:val="000F0782"/>
    <w:rsid w:val="000F0785"/>
    <w:rsid w:val="000F2D51"/>
    <w:rsid w:val="000F63F2"/>
    <w:rsid w:val="00101768"/>
    <w:rsid w:val="001102AA"/>
    <w:rsid w:val="00112BA0"/>
    <w:rsid w:val="00113B5D"/>
    <w:rsid w:val="00117332"/>
    <w:rsid w:val="00117500"/>
    <w:rsid w:val="00122068"/>
    <w:rsid w:val="00126B3A"/>
    <w:rsid w:val="00126CE7"/>
    <w:rsid w:val="00140769"/>
    <w:rsid w:val="00144EF7"/>
    <w:rsid w:val="00153B15"/>
    <w:rsid w:val="00154396"/>
    <w:rsid w:val="00156E9F"/>
    <w:rsid w:val="00160030"/>
    <w:rsid w:val="00163D77"/>
    <w:rsid w:val="00176D30"/>
    <w:rsid w:val="00176E3D"/>
    <w:rsid w:val="00177A90"/>
    <w:rsid w:val="00180BE3"/>
    <w:rsid w:val="00183C06"/>
    <w:rsid w:val="00187C23"/>
    <w:rsid w:val="00193111"/>
    <w:rsid w:val="0019622E"/>
    <w:rsid w:val="001A046F"/>
    <w:rsid w:val="001A1B3D"/>
    <w:rsid w:val="001A33F1"/>
    <w:rsid w:val="001A3F42"/>
    <w:rsid w:val="001B182F"/>
    <w:rsid w:val="001B59A6"/>
    <w:rsid w:val="001B7EE4"/>
    <w:rsid w:val="001C4699"/>
    <w:rsid w:val="001C7B72"/>
    <w:rsid w:val="001D3EBB"/>
    <w:rsid w:val="001D5BFA"/>
    <w:rsid w:val="001E22B8"/>
    <w:rsid w:val="001E2792"/>
    <w:rsid w:val="001E3DAC"/>
    <w:rsid w:val="001F2AF1"/>
    <w:rsid w:val="001F45A6"/>
    <w:rsid w:val="001F4ADF"/>
    <w:rsid w:val="00200956"/>
    <w:rsid w:val="00200A1F"/>
    <w:rsid w:val="002012C6"/>
    <w:rsid w:val="00210311"/>
    <w:rsid w:val="0021718D"/>
    <w:rsid w:val="002240E8"/>
    <w:rsid w:val="0023146A"/>
    <w:rsid w:val="00234DE5"/>
    <w:rsid w:val="00237B32"/>
    <w:rsid w:val="00243062"/>
    <w:rsid w:val="0026226D"/>
    <w:rsid w:val="00263234"/>
    <w:rsid w:val="002660F2"/>
    <w:rsid w:val="00266EFC"/>
    <w:rsid w:val="0027381E"/>
    <w:rsid w:val="00273F8D"/>
    <w:rsid w:val="0027622B"/>
    <w:rsid w:val="002812B8"/>
    <w:rsid w:val="00284413"/>
    <w:rsid w:val="002871F9"/>
    <w:rsid w:val="00294941"/>
    <w:rsid w:val="0029612D"/>
    <w:rsid w:val="002A442F"/>
    <w:rsid w:val="002B031B"/>
    <w:rsid w:val="002B224E"/>
    <w:rsid w:val="002B4B85"/>
    <w:rsid w:val="002B5232"/>
    <w:rsid w:val="002B56E2"/>
    <w:rsid w:val="002C50D4"/>
    <w:rsid w:val="002D14FC"/>
    <w:rsid w:val="002D34DF"/>
    <w:rsid w:val="002D60E6"/>
    <w:rsid w:val="002E3C27"/>
    <w:rsid w:val="002E5483"/>
    <w:rsid w:val="002E645B"/>
    <w:rsid w:val="002F36B4"/>
    <w:rsid w:val="002F3C9B"/>
    <w:rsid w:val="002F46C8"/>
    <w:rsid w:val="002F4A42"/>
    <w:rsid w:val="0030217E"/>
    <w:rsid w:val="0030534E"/>
    <w:rsid w:val="00314167"/>
    <w:rsid w:val="00320576"/>
    <w:rsid w:val="003209D4"/>
    <w:rsid w:val="00325D2E"/>
    <w:rsid w:val="00335070"/>
    <w:rsid w:val="00337F30"/>
    <w:rsid w:val="00340958"/>
    <w:rsid w:val="00342DA8"/>
    <w:rsid w:val="00353037"/>
    <w:rsid w:val="00363772"/>
    <w:rsid w:val="003638F0"/>
    <w:rsid w:val="00364467"/>
    <w:rsid w:val="003677D3"/>
    <w:rsid w:val="00372CEB"/>
    <w:rsid w:val="00376151"/>
    <w:rsid w:val="003761B1"/>
    <w:rsid w:val="0038101F"/>
    <w:rsid w:val="0038140F"/>
    <w:rsid w:val="0038586D"/>
    <w:rsid w:val="00396D7B"/>
    <w:rsid w:val="0039735E"/>
    <w:rsid w:val="00397A92"/>
    <w:rsid w:val="003A1F57"/>
    <w:rsid w:val="003A279A"/>
    <w:rsid w:val="003A2856"/>
    <w:rsid w:val="003A5515"/>
    <w:rsid w:val="003A7A19"/>
    <w:rsid w:val="003B21BC"/>
    <w:rsid w:val="003B3054"/>
    <w:rsid w:val="003B3E9B"/>
    <w:rsid w:val="003B6F7E"/>
    <w:rsid w:val="003C353E"/>
    <w:rsid w:val="003C70CE"/>
    <w:rsid w:val="003D012D"/>
    <w:rsid w:val="003D0725"/>
    <w:rsid w:val="003D1D5A"/>
    <w:rsid w:val="003D31E6"/>
    <w:rsid w:val="003D4F45"/>
    <w:rsid w:val="003E2594"/>
    <w:rsid w:val="003E2B81"/>
    <w:rsid w:val="003E497E"/>
    <w:rsid w:val="003F01E6"/>
    <w:rsid w:val="003F4740"/>
    <w:rsid w:val="00403BD4"/>
    <w:rsid w:val="0040433B"/>
    <w:rsid w:val="00406E39"/>
    <w:rsid w:val="00411D79"/>
    <w:rsid w:val="004226E5"/>
    <w:rsid w:val="004306A8"/>
    <w:rsid w:val="0043336E"/>
    <w:rsid w:val="00436FD5"/>
    <w:rsid w:val="0044298C"/>
    <w:rsid w:val="0044365D"/>
    <w:rsid w:val="00461DB5"/>
    <w:rsid w:val="00461E06"/>
    <w:rsid w:val="00464802"/>
    <w:rsid w:val="0047627B"/>
    <w:rsid w:val="004771BE"/>
    <w:rsid w:val="004824BB"/>
    <w:rsid w:val="00484140"/>
    <w:rsid w:val="0049281C"/>
    <w:rsid w:val="00493F99"/>
    <w:rsid w:val="00494E31"/>
    <w:rsid w:val="004958A8"/>
    <w:rsid w:val="004B0B73"/>
    <w:rsid w:val="004B201D"/>
    <w:rsid w:val="004B225F"/>
    <w:rsid w:val="004B6BDD"/>
    <w:rsid w:val="004C6A83"/>
    <w:rsid w:val="004D12E9"/>
    <w:rsid w:val="004D28F3"/>
    <w:rsid w:val="004D66CF"/>
    <w:rsid w:val="004D7D20"/>
    <w:rsid w:val="004E04DC"/>
    <w:rsid w:val="004E1FD2"/>
    <w:rsid w:val="004E5C43"/>
    <w:rsid w:val="004F1A5B"/>
    <w:rsid w:val="004F2718"/>
    <w:rsid w:val="004F2CE8"/>
    <w:rsid w:val="004F55AA"/>
    <w:rsid w:val="004F5E65"/>
    <w:rsid w:val="004F6BB2"/>
    <w:rsid w:val="004F7206"/>
    <w:rsid w:val="004F7479"/>
    <w:rsid w:val="00501179"/>
    <w:rsid w:val="00502281"/>
    <w:rsid w:val="00517026"/>
    <w:rsid w:val="0051756C"/>
    <w:rsid w:val="0052037F"/>
    <w:rsid w:val="00520F51"/>
    <w:rsid w:val="00521795"/>
    <w:rsid w:val="00525458"/>
    <w:rsid w:val="005254F1"/>
    <w:rsid w:val="00531B1E"/>
    <w:rsid w:val="005451F1"/>
    <w:rsid w:val="00546DD5"/>
    <w:rsid w:val="00546E39"/>
    <w:rsid w:val="005534AE"/>
    <w:rsid w:val="0055702A"/>
    <w:rsid w:val="00566F63"/>
    <w:rsid w:val="00571BC3"/>
    <w:rsid w:val="00571C48"/>
    <w:rsid w:val="005748F4"/>
    <w:rsid w:val="00575A55"/>
    <w:rsid w:val="00576B65"/>
    <w:rsid w:val="005839E2"/>
    <w:rsid w:val="005858E0"/>
    <w:rsid w:val="005939B2"/>
    <w:rsid w:val="00596A83"/>
    <w:rsid w:val="005A7972"/>
    <w:rsid w:val="005B1403"/>
    <w:rsid w:val="005B1D7D"/>
    <w:rsid w:val="005B52CB"/>
    <w:rsid w:val="005C310D"/>
    <w:rsid w:val="005D1AAB"/>
    <w:rsid w:val="005D739C"/>
    <w:rsid w:val="005D769B"/>
    <w:rsid w:val="005E14B2"/>
    <w:rsid w:val="005E7DAC"/>
    <w:rsid w:val="005F2AAE"/>
    <w:rsid w:val="00600396"/>
    <w:rsid w:val="00601144"/>
    <w:rsid w:val="006105F6"/>
    <w:rsid w:val="00617DD7"/>
    <w:rsid w:val="00620CE2"/>
    <w:rsid w:val="00622C34"/>
    <w:rsid w:val="00622ECC"/>
    <w:rsid w:val="00625A94"/>
    <w:rsid w:val="00625F48"/>
    <w:rsid w:val="006335D3"/>
    <w:rsid w:val="00633B1C"/>
    <w:rsid w:val="00633C54"/>
    <w:rsid w:val="0063545C"/>
    <w:rsid w:val="00635782"/>
    <w:rsid w:val="00635835"/>
    <w:rsid w:val="00635899"/>
    <w:rsid w:val="00635FFB"/>
    <w:rsid w:val="00643E30"/>
    <w:rsid w:val="006449D2"/>
    <w:rsid w:val="006454A9"/>
    <w:rsid w:val="006512B9"/>
    <w:rsid w:val="00653465"/>
    <w:rsid w:val="006563A7"/>
    <w:rsid w:val="0066084C"/>
    <w:rsid w:val="00660E99"/>
    <w:rsid w:val="00661DA7"/>
    <w:rsid w:val="00663C43"/>
    <w:rsid w:val="0066644C"/>
    <w:rsid w:val="00671BCF"/>
    <w:rsid w:val="00677B77"/>
    <w:rsid w:val="00693684"/>
    <w:rsid w:val="00695167"/>
    <w:rsid w:val="006A4BCC"/>
    <w:rsid w:val="006A515A"/>
    <w:rsid w:val="006A5981"/>
    <w:rsid w:val="006B032C"/>
    <w:rsid w:val="006B2489"/>
    <w:rsid w:val="006B2DCF"/>
    <w:rsid w:val="006B3418"/>
    <w:rsid w:val="006C06F1"/>
    <w:rsid w:val="006C67E3"/>
    <w:rsid w:val="006C6A0F"/>
    <w:rsid w:val="006D067E"/>
    <w:rsid w:val="006D2A42"/>
    <w:rsid w:val="006D3BF8"/>
    <w:rsid w:val="006D5F45"/>
    <w:rsid w:val="006D76B3"/>
    <w:rsid w:val="006E29D7"/>
    <w:rsid w:val="006E455C"/>
    <w:rsid w:val="006E4603"/>
    <w:rsid w:val="006E6A17"/>
    <w:rsid w:val="006F15DE"/>
    <w:rsid w:val="006F3B46"/>
    <w:rsid w:val="00700EB8"/>
    <w:rsid w:val="00704058"/>
    <w:rsid w:val="00704466"/>
    <w:rsid w:val="0070687E"/>
    <w:rsid w:val="00707D32"/>
    <w:rsid w:val="0071198E"/>
    <w:rsid w:val="00711A9F"/>
    <w:rsid w:val="00712468"/>
    <w:rsid w:val="00714DE6"/>
    <w:rsid w:val="00721D6D"/>
    <w:rsid w:val="007343E4"/>
    <w:rsid w:val="0074238E"/>
    <w:rsid w:val="00742E70"/>
    <w:rsid w:val="0074605E"/>
    <w:rsid w:val="00746628"/>
    <w:rsid w:val="007536D7"/>
    <w:rsid w:val="00760E1F"/>
    <w:rsid w:val="00763BA2"/>
    <w:rsid w:val="00765C22"/>
    <w:rsid w:val="00770BF3"/>
    <w:rsid w:val="00771E36"/>
    <w:rsid w:val="007756DF"/>
    <w:rsid w:val="00783E60"/>
    <w:rsid w:val="007920BF"/>
    <w:rsid w:val="007940E8"/>
    <w:rsid w:val="00794E0D"/>
    <w:rsid w:val="007952FF"/>
    <w:rsid w:val="007A166E"/>
    <w:rsid w:val="007A32CB"/>
    <w:rsid w:val="007B08D9"/>
    <w:rsid w:val="007B115C"/>
    <w:rsid w:val="007B5AA8"/>
    <w:rsid w:val="007B7544"/>
    <w:rsid w:val="007C0333"/>
    <w:rsid w:val="007C4E8A"/>
    <w:rsid w:val="007D1445"/>
    <w:rsid w:val="007D7226"/>
    <w:rsid w:val="007D7A6B"/>
    <w:rsid w:val="007E4051"/>
    <w:rsid w:val="007E5806"/>
    <w:rsid w:val="007E5ED9"/>
    <w:rsid w:val="007E69BE"/>
    <w:rsid w:val="007F031F"/>
    <w:rsid w:val="007F0D5F"/>
    <w:rsid w:val="007F1726"/>
    <w:rsid w:val="007F1B17"/>
    <w:rsid w:val="00800392"/>
    <w:rsid w:val="00804A6E"/>
    <w:rsid w:val="00805B14"/>
    <w:rsid w:val="008065AD"/>
    <w:rsid w:val="0080715F"/>
    <w:rsid w:val="00816540"/>
    <w:rsid w:val="00822DD4"/>
    <w:rsid w:val="00830056"/>
    <w:rsid w:val="00840B7B"/>
    <w:rsid w:val="00843C07"/>
    <w:rsid w:val="00844B44"/>
    <w:rsid w:val="0084605F"/>
    <w:rsid w:val="00857B06"/>
    <w:rsid w:val="0086006D"/>
    <w:rsid w:val="00860C39"/>
    <w:rsid w:val="00864A5A"/>
    <w:rsid w:val="00866ECB"/>
    <w:rsid w:val="00867818"/>
    <w:rsid w:val="00870639"/>
    <w:rsid w:val="00872460"/>
    <w:rsid w:val="00874DF4"/>
    <w:rsid w:val="008772FB"/>
    <w:rsid w:val="0088002E"/>
    <w:rsid w:val="00881DB5"/>
    <w:rsid w:val="0088451E"/>
    <w:rsid w:val="0088662B"/>
    <w:rsid w:val="00893AE9"/>
    <w:rsid w:val="00893BD4"/>
    <w:rsid w:val="00894BB0"/>
    <w:rsid w:val="008979A6"/>
    <w:rsid w:val="008A3B3F"/>
    <w:rsid w:val="008A416C"/>
    <w:rsid w:val="008A4B62"/>
    <w:rsid w:val="008A5977"/>
    <w:rsid w:val="008A7946"/>
    <w:rsid w:val="008B360D"/>
    <w:rsid w:val="008B3FBF"/>
    <w:rsid w:val="008B61D2"/>
    <w:rsid w:val="008B7A46"/>
    <w:rsid w:val="008C0829"/>
    <w:rsid w:val="008C30A8"/>
    <w:rsid w:val="008D0E25"/>
    <w:rsid w:val="008D5051"/>
    <w:rsid w:val="008D5168"/>
    <w:rsid w:val="008D56B4"/>
    <w:rsid w:val="008D698D"/>
    <w:rsid w:val="008E414C"/>
    <w:rsid w:val="008E74E8"/>
    <w:rsid w:val="008F0CA6"/>
    <w:rsid w:val="008F21B3"/>
    <w:rsid w:val="008F3360"/>
    <w:rsid w:val="008F3592"/>
    <w:rsid w:val="008F3D42"/>
    <w:rsid w:val="008F6428"/>
    <w:rsid w:val="00901BFF"/>
    <w:rsid w:val="00910241"/>
    <w:rsid w:val="009106F7"/>
    <w:rsid w:val="00915EA3"/>
    <w:rsid w:val="00916079"/>
    <w:rsid w:val="0092225D"/>
    <w:rsid w:val="00922D26"/>
    <w:rsid w:val="0092315A"/>
    <w:rsid w:val="009251D4"/>
    <w:rsid w:val="00930818"/>
    <w:rsid w:val="009360E8"/>
    <w:rsid w:val="00941139"/>
    <w:rsid w:val="00946AAB"/>
    <w:rsid w:val="0094725F"/>
    <w:rsid w:val="00951E9C"/>
    <w:rsid w:val="00953D83"/>
    <w:rsid w:val="00954777"/>
    <w:rsid w:val="009619E6"/>
    <w:rsid w:val="0096492E"/>
    <w:rsid w:val="0097109A"/>
    <w:rsid w:val="00974BD3"/>
    <w:rsid w:val="00974E57"/>
    <w:rsid w:val="00977258"/>
    <w:rsid w:val="009774BF"/>
    <w:rsid w:val="009812D3"/>
    <w:rsid w:val="00984513"/>
    <w:rsid w:val="009917D8"/>
    <w:rsid w:val="00993479"/>
    <w:rsid w:val="00994F45"/>
    <w:rsid w:val="009A1676"/>
    <w:rsid w:val="009B4E32"/>
    <w:rsid w:val="009B6A24"/>
    <w:rsid w:val="009C341D"/>
    <w:rsid w:val="009C7912"/>
    <w:rsid w:val="009C7AE3"/>
    <w:rsid w:val="009D2421"/>
    <w:rsid w:val="009E332B"/>
    <w:rsid w:val="009E7496"/>
    <w:rsid w:val="009F2832"/>
    <w:rsid w:val="009F5187"/>
    <w:rsid w:val="009F7299"/>
    <w:rsid w:val="00A057D6"/>
    <w:rsid w:val="00A05FE2"/>
    <w:rsid w:val="00A10FB7"/>
    <w:rsid w:val="00A16686"/>
    <w:rsid w:val="00A17888"/>
    <w:rsid w:val="00A17C6E"/>
    <w:rsid w:val="00A21432"/>
    <w:rsid w:val="00A22440"/>
    <w:rsid w:val="00A26655"/>
    <w:rsid w:val="00A316B1"/>
    <w:rsid w:val="00A3241F"/>
    <w:rsid w:val="00A33666"/>
    <w:rsid w:val="00A3758B"/>
    <w:rsid w:val="00A42803"/>
    <w:rsid w:val="00A43597"/>
    <w:rsid w:val="00A5222B"/>
    <w:rsid w:val="00A54202"/>
    <w:rsid w:val="00A55FAE"/>
    <w:rsid w:val="00A62EF8"/>
    <w:rsid w:val="00A6327A"/>
    <w:rsid w:val="00A63C86"/>
    <w:rsid w:val="00A6487E"/>
    <w:rsid w:val="00A65644"/>
    <w:rsid w:val="00A65DB5"/>
    <w:rsid w:val="00A71361"/>
    <w:rsid w:val="00A748DE"/>
    <w:rsid w:val="00A80408"/>
    <w:rsid w:val="00A86C5A"/>
    <w:rsid w:val="00A94F35"/>
    <w:rsid w:val="00A95652"/>
    <w:rsid w:val="00A96BA1"/>
    <w:rsid w:val="00AA2C06"/>
    <w:rsid w:val="00AB1093"/>
    <w:rsid w:val="00AB16AF"/>
    <w:rsid w:val="00AB4BCF"/>
    <w:rsid w:val="00AB684F"/>
    <w:rsid w:val="00AC12D6"/>
    <w:rsid w:val="00AC4503"/>
    <w:rsid w:val="00AC5E71"/>
    <w:rsid w:val="00AC6573"/>
    <w:rsid w:val="00AC6AFC"/>
    <w:rsid w:val="00AC6D92"/>
    <w:rsid w:val="00AD3334"/>
    <w:rsid w:val="00AD450D"/>
    <w:rsid w:val="00AD694B"/>
    <w:rsid w:val="00AD7B52"/>
    <w:rsid w:val="00AE58A4"/>
    <w:rsid w:val="00AE5DA4"/>
    <w:rsid w:val="00AE6A91"/>
    <w:rsid w:val="00AF1F87"/>
    <w:rsid w:val="00AF2666"/>
    <w:rsid w:val="00AF2A1C"/>
    <w:rsid w:val="00AF7A07"/>
    <w:rsid w:val="00AF7FC7"/>
    <w:rsid w:val="00B0146B"/>
    <w:rsid w:val="00B02329"/>
    <w:rsid w:val="00B050A7"/>
    <w:rsid w:val="00B075F1"/>
    <w:rsid w:val="00B10950"/>
    <w:rsid w:val="00B12D68"/>
    <w:rsid w:val="00B13500"/>
    <w:rsid w:val="00B144C8"/>
    <w:rsid w:val="00B173FE"/>
    <w:rsid w:val="00B2140B"/>
    <w:rsid w:val="00B23456"/>
    <w:rsid w:val="00B23C29"/>
    <w:rsid w:val="00B2676E"/>
    <w:rsid w:val="00B276C9"/>
    <w:rsid w:val="00B37AE5"/>
    <w:rsid w:val="00B37C1B"/>
    <w:rsid w:val="00B40A46"/>
    <w:rsid w:val="00B440BE"/>
    <w:rsid w:val="00B47215"/>
    <w:rsid w:val="00B51673"/>
    <w:rsid w:val="00B51B8C"/>
    <w:rsid w:val="00B51FB7"/>
    <w:rsid w:val="00B55B6D"/>
    <w:rsid w:val="00B57334"/>
    <w:rsid w:val="00B675BE"/>
    <w:rsid w:val="00B70546"/>
    <w:rsid w:val="00B72B32"/>
    <w:rsid w:val="00B76A0B"/>
    <w:rsid w:val="00B77204"/>
    <w:rsid w:val="00B77DC8"/>
    <w:rsid w:val="00B825D9"/>
    <w:rsid w:val="00B82FA3"/>
    <w:rsid w:val="00B92AFE"/>
    <w:rsid w:val="00B972B7"/>
    <w:rsid w:val="00BC6DEA"/>
    <w:rsid w:val="00BD00D0"/>
    <w:rsid w:val="00BD1A1F"/>
    <w:rsid w:val="00BD4863"/>
    <w:rsid w:val="00BE0A21"/>
    <w:rsid w:val="00BE5176"/>
    <w:rsid w:val="00BE5CF8"/>
    <w:rsid w:val="00BE65BC"/>
    <w:rsid w:val="00BF2039"/>
    <w:rsid w:val="00BF3807"/>
    <w:rsid w:val="00BF5C2A"/>
    <w:rsid w:val="00C037D7"/>
    <w:rsid w:val="00C040A9"/>
    <w:rsid w:val="00C077DF"/>
    <w:rsid w:val="00C1303B"/>
    <w:rsid w:val="00C1652C"/>
    <w:rsid w:val="00C21882"/>
    <w:rsid w:val="00C228DA"/>
    <w:rsid w:val="00C23BCD"/>
    <w:rsid w:val="00C32AF6"/>
    <w:rsid w:val="00C37955"/>
    <w:rsid w:val="00C41404"/>
    <w:rsid w:val="00C43678"/>
    <w:rsid w:val="00C450DA"/>
    <w:rsid w:val="00C45AFA"/>
    <w:rsid w:val="00C45D11"/>
    <w:rsid w:val="00C53F91"/>
    <w:rsid w:val="00C60525"/>
    <w:rsid w:val="00C66262"/>
    <w:rsid w:val="00C67B4D"/>
    <w:rsid w:val="00C72107"/>
    <w:rsid w:val="00C76332"/>
    <w:rsid w:val="00C8168B"/>
    <w:rsid w:val="00C82396"/>
    <w:rsid w:val="00C85A6B"/>
    <w:rsid w:val="00C919B6"/>
    <w:rsid w:val="00C92DAD"/>
    <w:rsid w:val="00C92F29"/>
    <w:rsid w:val="00C940D4"/>
    <w:rsid w:val="00C9715E"/>
    <w:rsid w:val="00C976C4"/>
    <w:rsid w:val="00CA282D"/>
    <w:rsid w:val="00CA3528"/>
    <w:rsid w:val="00CA3FF8"/>
    <w:rsid w:val="00CB12AD"/>
    <w:rsid w:val="00CD0FF9"/>
    <w:rsid w:val="00CD384D"/>
    <w:rsid w:val="00CE0AAA"/>
    <w:rsid w:val="00CE0FF3"/>
    <w:rsid w:val="00CE23E2"/>
    <w:rsid w:val="00CE361F"/>
    <w:rsid w:val="00CE50E2"/>
    <w:rsid w:val="00CE590D"/>
    <w:rsid w:val="00CE66E1"/>
    <w:rsid w:val="00CF0297"/>
    <w:rsid w:val="00D00AA6"/>
    <w:rsid w:val="00D03207"/>
    <w:rsid w:val="00D20954"/>
    <w:rsid w:val="00D21F10"/>
    <w:rsid w:val="00D30DB4"/>
    <w:rsid w:val="00D34083"/>
    <w:rsid w:val="00D346A3"/>
    <w:rsid w:val="00D3691D"/>
    <w:rsid w:val="00D36B3E"/>
    <w:rsid w:val="00D40430"/>
    <w:rsid w:val="00D41D32"/>
    <w:rsid w:val="00D466F5"/>
    <w:rsid w:val="00D46CF0"/>
    <w:rsid w:val="00D534AE"/>
    <w:rsid w:val="00D648AD"/>
    <w:rsid w:val="00D6761A"/>
    <w:rsid w:val="00D709B8"/>
    <w:rsid w:val="00D74CD4"/>
    <w:rsid w:val="00D8052E"/>
    <w:rsid w:val="00D81A85"/>
    <w:rsid w:val="00D81B49"/>
    <w:rsid w:val="00D83DAB"/>
    <w:rsid w:val="00D8415A"/>
    <w:rsid w:val="00D8686F"/>
    <w:rsid w:val="00D95316"/>
    <w:rsid w:val="00DA3F3B"/>
    <w:rsid w:val="00DB4E57"/>
    <w:rsid w:val="00DC15E3"/>
    <w:rsid w:val="00DC1D5B"/>
    <w:rsid w:val="00DC23C3"/>
    <w:rsid w:val="00DC2884"/>
    <w:rsid w:val="00DC7F07"/>
    <w:rsid w:val="00DD23A7"/>
    <w:rsid w:val="00DD2AB0"/>
    <w:rsid w:val="00DE0ED9"/>
    <w:rsid w:val="00DE3244"/>
    <w:rsid w:val="00DE48F2"/>
    <w:rsid w:val="00DF5F51"/>
    <w:rsid w:val="00DF5FD6"/>
    <w:rsid w:val="00E00F0B"/>
    <w:rsid w:val="00E0317F"/>
    <w:rsid w:val="00E03AEF"/>
    <w:rsid w:val="00E06629"/>
    <w:rsid w:val="00E07ED8"/>
    <w:rsid w:val="00E11992"/>
    <w:rsid w:val="00E1514A"/>
    <w:rsid w:val="00E16912"/>
    <w:rsid w:val="00E203EC"/>
    <w:rsid w:val="00E21D73"/>
    <w:rsid w:val="00E3540B"/>
    <w:rsid w:val="00E4598D"/>
    <w:rsid w:val="00E52EC6"/>
    <w:rsid w:val="00E55A32"/>
    <w:rsid w:val="00E651B5"/>
    <w:rsid w:val="00E70E7E"/>
    <w:rsid w:val="00E7298E"/>
    <w:rsid w:val="00E80478"/>
    <w:rsid w:val="00E836BA"/>
    <w:rsid w:val="00E91EF3"/>
    <w:rsid w:val="00EA455E"/>
    <w:rsid w:val="00EA49A5"/>
    <w:rsid w:val="00EA4D79"/>
    <w:rsid w:val="00EB158D"/>
    <w:rsid w:val="00EB66EE"/>
    <w:rsid w:val="00EC41E1"/>
    <w:rsid w:val="00EC5451"/>
    <w:rsid w:val="00ED5531"/>
    <w:rsid w:val="00EE01EA"/>
    <w:rsid w:val="00EE0537"/>
    <w:rsid w:val="00EE317B"/>
    <w:rsid w:val="00EF02B8"/>
    <w:rsid w:val="00F00308"/>
    <w:rsid w:val="00F11229"/>
    <w:rsid w:val="00F11EB5"/>
    <w:rsid w:val="00F13AD2"/>
    <w:rsid w:val="00F17EA7"/>
    <w:rsid w:val="00F2648E"/>
    <w:rsid w:val="00F31FAF"/>
    <w:rsid w:val="00F32F70"/>
    <w:rsid w:val="00F3311F"/>
    <w:rsid w:val="00F339C1"/>
    <w:rsid w:val="00F405CF"/>
    <w:rsid w:val="00F41815"/>
    <w:rsid w:val="00F42CD9"/>
    <w:rsid w:val="00F42EF5"/>
    <w:rsid w:val="00F432B3"/>
    <w:rsid w:val="00F45186"/>
    <w:rsid w:val="00F50779"/>
    <w:rsid w:val="00F52557"/>
    <w:rsid w:val="00F6052C"/>
    <w:rsid w:val="00F62C5F"/>
    <w:rsid w:val="00F651ED"/>
    <w:rsid w:val="00F72179"/>
    <w:rsid w:val="00F73B0E"/>
    <w:rsid w:val="00F73B1D"/>
    <w:rsid w:val="00F81CBF"/>
    <w:rsid w:val="00F86352"/>
    <w:rsid w:val="00F871C9"/>
    <w:rsid w:val="00F87305"/>
    <w:rsid w:val="00F9079B"/>
    <w:rsid w:val="00F92D3D"/>
    <w:rsid w:val="00F93E29"/>
    <w:rsid w:val="00FA3874"/>
    <w:rsid w:val="00FA4A06"/>
    <w:rsid w:val="00FB11DD"/>
    <w:rsid w:val="00FB76B7"/>
    <w:rsid w:val="00FC14B9"/>
    <w:rsid w:val="00FC1598"/>
    <w:rsid w:val="00FC17F6"/>
    <w:rsid w:val="00FC238E"/>
    <w:rsid w:val="00FC282D"/>
    <w:rsid w:val="00FC289A"/>
    <w:rsid w:val="00FC70C6"/>
    <w:rsid w:val="00FD287D"/>
    <w:rsid w:val="00FE144F"/>
    <w:rsid w:val="00FE238A"/>
    <w:rsid w:val="00FF022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2016"/>
  <w15:docId w15:val="{FAEB3166-C44C-4393-92C8-F9836FEC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50D"/>
  </w:style>
  <w:style w:type="paragraph" w:styleId="Ttulo1">
    <w:name w:val="heading 1"/>
    <w:basedOn w:val="Normal"/>
    <w:next w:val="Normal"/>
    <w:link w:val="Ttulo1Car"/>
    <w:qFormat/>
    <w:rsid w:val="00B72B32"/>
    <w:pPr>
      <w:keepNext/>
      <w:numPr>
        <w:numId w:val="13"/>
      </w:numPr>
      <w:spacing w:after="0" w:line="240" w:lineRule="auto"/>
      <w:outlineLvl w:val="0"/>
    </w:pPr>
    <w:rPr>
      <w:rFonts w:ascii="Times New Roman" w:eastAsia="Times New Roman" w:hAnsi="Times New Roman" w:cs="Times New Roman"/>
      <w:b/>
      <w:sz w:val="24"/>
      <w:szCs w:val="20"/>
      <w:lang w:val="es-MX" w:eastAsia="es-ES"/>
    </w:rPr>
  </w:style>
  <w:style w:type="paragraph" w:styleId="Ttulo2">
    <w:name w:val="heading 2"/>
    <w:basedOn w:val="Normal"/>
    <w:next w:val="Normal"/>
    <w:link w:val="Ttulo2Car"/>
    <w:qFormat/>
    <w:rsid w:val="00B72B32"/>
    <w:pPr>
      <w:keepNext/>
      <w:numPr>
        <w:ilvl w:val="1"/>
        <w:numId w:val="13"/>
      </w:numPr>
      <w:spacing w:after="0" w:line="240" w:lineRule="auto"/>
      <w:jc w:val="both"/>
      <w:outlineLvl w:val="1"/>
    </w:pPr>
    <w:rPr>
      <w:rFonts w:ascii="Arial" w:eastAsia="Times New Roman" w:hAnsi="Arial" w:cs="Times New Roman"/>
      <w:b/>
      <w:sz w:val="24"/>
      <w:szCs w:val="20"/>
      <w:lang w:val="es-MX" w:eastAsia="es-ES"/>
    </w:rPr>
  </w:style>
  <w:style w:type="paragraph" w:styleId="Ttulo3">
    <w:name w:val="heading 3"/>
    <w:basedOn w:val="Normal"/>
    <w:next w:val="Normal"/>
    <w:link w:val="Ttulo3Car"/>
    <w:qFormat/>
    <w:rsid w:val="00B72B32"/>
    <w:pPr>
      <w:keepNext/>
      <w:numPr>
        <w:ilvl w:val="2"/>
        <w:numId w:val="13"/>
      </w:numPr>
      <w:spacing w:after="0" w:line="240" w:lineRule="auto"/>
      <w:jc w:val="center"/>
      <w:outlineLvl w:val="2"/>
    </w:pPr>
    <w:rPr>
      <w:rFonts w:ascii="Arial" w:eastAsia="Times New Roman" w:hAnsi="Arial" w:cs="Times New Roman"/>
      <w:b/>
      <w:sz w:val="24"/>
      <w:szCs w:val="20"/>
      <w:lang w:val="es-MX" w:eastAsia="es-ES"/>
    </w:rPr>
  </w:style>
  <w:style w:type="paragraph" w:styleId="Ttulo4">
    <w:name w:val="heading 4"/>
    <w:basedOn w:val="Normal"/>
    <w:next w:val="Normal"/>
    <w:link w:val="Ttulo4Car"/>
    <w:qFormat/>
    <w:rsid w:val="00B72B32"/>
    <w:pPr>
      <w:keepNext/>
      <w:numPr>
        <w:ilvl w:val="3"/>
        <w:numId w:val="13"/>
      </w:numPr>
      <w:spacing w:after="0" w:line="240" w:lineRule="auto"/>
      <w:jc w:val="both"/>
      <w:outlineLvl w:val="3"/>
    </w:pPr>
    <w:rPr>
      <w:rFonts w:ascii="Arial" w:eastAsia="Times New Roman" w:hAnsi="Arial" w:cs="Times New Roman"/>
      <w:b/>
      <w:snapToGrid w:val="0"/>
      <w:color w:val="000000"/>
      <w:sz w:val="24"/>
      <w:szCs w:val="20"/>
      <w:lang w:val="es-ES" w:eastAsia="es-ES"/>
    </w:rPr>
  </w:style>
  <w:style w:type="paragraph" w:styleId="Ttulo5">
    <w:name w:val="heading 5"/>
    <w:basedOn w:val="Normal"/>
    <w:next w:val="Normal"/>
    <w:link w:val="Ttulo5Car"/>
    <w:qFormat/>
    <w:rsid w:val="00B72B32"/>
    <w:pPr>
      <w:keepNext/>
      <w:numPr>
        <w:ilvl w:val="4"/>
        <w:numId w:val="13"/>
      </w:numPr>
      <w:spacing w:after="0" w:line="240" w:lineRule="auto"/>
      <w:jc w:val="center"/>
      <w:outlineLvl w:val="4"/>
    </w:pPr>
    <w:rPr>
      <w:rFonts w:ascii="Bazooka" w:eastAsia="Times New Roman" w:hAnsi="Bazooka" w:cs="Times New Roman"/>
      <w:sz w:val="28"/>
      <w:szCs w:val="20"/>
      <w:lang w:val="es-MX" w:eastAsia="es-ES"/>
    </w:rPr>
  </w:style>
  <w:style w:type="paragraph" w:styleId="Ttulo6">
    <w:name w:val="heading 6"/>
    <w:basedOn w:val="Normal"/>
    <w:next w:val="Normal"/>
    <w:link w:val="Ttulo6Car"/>
    <w:qFormat/>
    <w:rsid w:val="00B72B32"/>
    <w:pPr>
      <w:keepNext/>
      <w:numPr>
        <w:ilvl w:val="5"/>
        <w:numId w:val="13"/>
      </w:numPr>
      <w:spacing w:after="0" w:line="240" w:lineRule="auto"/>
      <w:jc w:val="both"/>
      <w:outlineLvl w:val="5"/>
    </w:pPr>
    <w:rPr>
      <w:rFonts w:ascii="Arial" w:eastAsia="Times New Roman" w:hAnsi="Arial" w:cs="Times New Roman"/>
      <w:b/>
      <w:sz w:val="24"/>
      <w:szCs w:val="20"/>
      <w:u w:val="single"/>
      <w:lang w:val="es-MX" w:eastAsia="es-ES"/>
    </w:rPr>
  </w:style>
  <w:style w:type="paragraph" w:styleId="Ttulo7">
    <w:name w:val="heading 7"/>
    <w:basedOn w:val="Normal"/>
    <w:next w:val="Normal"/>
    <w:link w:val="Ttulo7Car"/>
    <w:qFormat/>
    <w:rsid w:val="00B72B32"/>
    <w:pPr>
      <w:keepNext/>
      <w:numPr>
        <w:ilvl w:val="6"/>
        <w:numId w:val="13"/>
      </w:numPr>
      <w:spacing w:after="0" w:line="240" w:lineRule="auto"/>
      <w:jc w:val="both"/>
      <w:outlineLvl w:val="6"/>
    </w:pPr>
    <w:rPr>
      <w:rFonts w:ascii="Arial" w:eastAsia="Times New Roman" w:hAnsi="Arial" w:cs="Times New Roman"/>
      <w:b/>
      <w:bCs/>
      <w:sz w:val="24"/>
      <w:szCs w:val="20"/>
      <w:lang w:val="es-MX" w:eastAsia="es-ES"/>
    </w:rPr>
  </w:style>
  <w:style w:type="paragraph" w:styleId="Ttulo8">
    <w:name w:val="heading 8"/>
    <w:basedOn w:val="Normal"/>
    <w:next w:val="Normal"/>
    <w:link w:val="Ttulo8Car"/>
    <w:qFormat/>
    <w:rsid w:val="00B72B32"/>
    <w:pPr>
      <w:keepNext/>
      <w:numPr>
        <w:ilvl w:val="7"/>
        <w:numId w:val="13"/>
      </w:numPr>
      <w:spacing w:after="0" w:line="240" w:lineRule="auto"/>
      <w:jc w:val="center"/>
      <w:outlineLvl w:val="7"/>
    </w:pPr>
    <w:rPr>
      <w:rFonts w:ascii="Arial" w:eastAsia="Times New Roman" w:hAnsi="Arial" w:cs="Times New Roman"/>
      <w:b/>
      <w:szCs w:val="20"/>
      <w:lang w:val="es-MX" w:eastAsia="es-ES"/>
    </w:rPr>
  </w:style>
  <w:style w:type="paragraph" w:styleId="Ttulo9">
    <w:name w:val="heading 9"/>
    <w:basedOn w:val="Normal"/>
    <w:next w:val="Normal"/>
    <w:link w:val="Ttulo9Car"/>
    <w:qFormat/>
    <w:rsid w:val="00B72B32"/>
    <w:pPr>
      <w:keepNext/>
      <w:numPr>
        <w:ilvl w:val="8"/>
        <w:numId w:val="13"/>
      </w:numPr>
      <w:spacing w:after="0" w:line="240" w:lineRule="auto"/>
      <w:outlineLvl w:val="8"/>
    </w:pPr>
    <w:rPr>
      <w:rFonts w:ascii="Arial" w:eastAsia="Times New Roman" w:hAnsi="Arial" w:cs="Times New Roman"/>
      <w:b/>
      <w:bCs/>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93E29"/>
    <w:rPr>
      <w:color w:val="605E5C"/>
      <w:shd w:val="clear" w:color="auto" w:fill="E1DFDD"/>
    </w:rPr>
  </w:style>
  <w:style w:type="character" w:customStyle="1" w:styleId="Ttulo1Car">
    <w:name w:val="Título 1 Car"/>
    <w:basedOn w:val="Fuentedeprrafopredeter"/>
    <w:link w:val="Ttulo1"/>
    <w:rsid w:val="00B72B32"/>
    <w:rPr>
      <w:rFonts w:ascii="Times New Roman" w:eastAsia="Times New Roman" w:hAnsi="Times New Roman" w:cs="Times New Roman"/>
      <w:b/>
      <w:sz w:val="24"/>
      <w:szCs w:val="20"/>
      <w:lang w:val="es-MX" w:eastAsia="es-ES"/>
    </w:rPr>
  </w:style>
  <w:style w:type="character" w:customStyle="1" w:styleId="Ttulo2Car">
    <w:name w:val="Título 2 Car"/>
    <w:basedOn w:val="Fuentedeprrafopredeter"/>
    <w:link w:val="Ttulo2"/>
    <w:rsid w:val="00B72B32"/>
    <w:rPr>
      <w:rFonts w:ascii="Arial" w:eastAsia="Times New Roman" w:hAnsi="Arial" w:cs="Times New Roman"/>
      <w:b/>
      <w:sz w:val="24"/>
      <w:szCs w:val="20"/>
      <w:lang w:val="es-MX" w:eastAsia="es-ES"/>
    </w:rPr>
  </w:style>
  <w:style w:type="character" w:customStyle="1" w:styleId="Ttulo3Car">
    <w:name w:val="Título 3 Car"/>
    <w:basedOn w:val="Fuentedeprrafopredeter"/>
    <w:link w:val="Ttulo3"/>
    <w:rsid w:val="00B72B32"/>
    <w:rPr>
      <w:rFonts w:ascii="Arial" w:eastAsia="Times New Roman" w:hAnsi="Arial" w:cs="Times New Roman"/>
      <w:b/>
      <w:sz w:val="24"/>
      <w:szCs w:val="20"/>
      <w:lang w:val="es-MX" w:eastAsia="es-ES"/>
    </w:rPr>
  </w:style>
  <w:style w:type="character" w:customStyle="1" w:styleId="Ttulo4Car">
    <w:name w:val="Título 4 Car"/>
    <w:basedOn w:val="Fuentedeprrafopredeter"/>
    <w:link w:val="Ttulo4"/>
    <w:rsid w:val="00B72B32"/>
    <w:rPr>
      <w:rFonts w:ascii="Arial" w:eastAsia="Times New Roman" w:hAnsi="Arial" w:cs="Times New Roman"/>
      <w:b/>
      <w:snapToGrid w:val="0"/>
      <w:color w:val="000000"/>
      <w:sz w:val="24"/>
      <w:szCs w:val="20"/>
      <w:lang w:val="es-ES" w:eastAsia="es-ES"/>
    </w:rPr>
  </w:style>
  <w:style w:type="character" w:customStyle="1" w:styleId="Ttulo5Car">
    <w:name w:val="Título 5 Car"/>
    <w:basedOn w:val="Fuentedeprrafopredeter"/>
    <w:link w:val="Ttulo5"/>
    <w:rsid w:val="00B72B32"/>
    <w:rPr>
      <w:rFonts w:ascii="Bazooka" w:eastAsia="Times New Roman" w:hAnsi="Bazooka" w:cs="Times New Roman"/>
      <w:sz w:val="28"/>
      <w:szCs w:val="20"/>
      <w:lang w:val="es-MX" w:eastAsia="es-ES"/>
    </w:rPr>
  </w:style>
  <w:style w:type="character" w:customStyle="1" w:styleId="Ttulo6Car">
    <w:name w:val="Título 6 Car"/>
    <w:basedOn w:val="Fuentedeprrafopredeter"/>
    <w:link w:val="Ttulo6"/>
    <w:rsid w:val="00B72B32"/>
    <w:rPr>
      <w:rFonts w:ascii="Arial" w:eastAsia="Times New Roman" w:hAnsi="Arial" w:cs="Times New Roman"/>
      <w:b/>
      <w:sz w:val="24"/>
      <w:szCs w:val="20"/>
      <w:u w:val="single"/>
      <w:lang w:val="es-MX" w:eastAsia="es-ES"/>
    </w:rPr>
  </w:style>
  <w:style w:type="character" w:customStyle="1" w:styleId="Ttulo7Car">
    <w:name w:val="Título 7 Car"/>
    <w:basedOn w:val="Fuentedeprrafopredeter"/>
    <w:link w:val="Ttulo7"/>
    <w:rsid w:val="00B72B32"/>
    <w:rPr>
      <w:rFonts w:ascii="Arial" w:eastAsia="Times New Roman" w:hAnsi="Arial" w:cs="Times New Roman"/>
      <w:b/>
      <w:bCs/>
      <w:sz w:val="24"/>
      <w:szCs w:val="20"/>
      <w:lang w:val="es-MX" w:eastAsia="es-ES"/>
    </w:rPr>
  </w:style>
  <w:style w:type="character" w:customStyle="1" w:styleId="Ttulo8Car">
    <w:name w:val="Título 8 Car"/>
    <w:basedOn w:val="Fuentedeprrafopredeter"/>
    <w:link w:val="Ttulo8"/>
    <w:rsid w:val="00B72B32"/>
    <w:rPr>
      <w:rFonts w:ascii="Arial" w:eastAsia="Times New Roman" w:hAnsi="Arial" w:cs="Times New Roman"/>
      <w:b/>
      <w:szCs w:val="20"/>
      <w:lang w:val="es-MX" w:eastAsia="es-ES"/>
    </w:rPr>
  </w:style>
  <w:style w:type="character" w:customStyle="1" w:styleId="Ttulo9Car">
    <w:name w:val="Título 9 Car"/>
    <w:basedOn w:val="Fuentedeprrafopredeter"/>
    <w:link w:val="Ttulo9"/>
    <w:rsid w:val="00B72B32"/>
    <w:rPr>
      <w:rFonts w:ascii="Arial" w:eastAsia="Times New Roman" w:hAnsi="Arial" w:cs="Times New Roman"/>
      <w:b/>
      <w:bCs/>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781456318">
      <w:bodyDiv w:val="1"/>
      <w:marLeft w:val="0"/>
      <w:marRight w:val="0"/>
      <w:marTop w:val="0"/>
      <w:marBottom w:val="0"/>
      <w:divBdr>
        <w:top w:val="none" w:sz="0" w:space="0" w:color="auto"/>
        <w:left w:val="none" w:sz="0" w:space="0" w:color="auto"/>
        <w:bottom w:val="none" w:sz="0" w:space="0" w:color="auto"/>
        <w:right w:val="none" w:sz="0" w:space="0" w:color="auto"/>
      </w:divBdr>
    </w:div>
    <w:div w:id="923029843">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 w:id="21424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visioncompras.ms@gmail.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gp-catamarca.gob.ar/" TargetMode="External"/><Relationship Id="rId17" Type="http://schemas.openxmlformats.org/officeDocument/2006/relationships/hyperlink" Target="http://www.afip.gob.ar/" TargetMode="External"/><Relationship Id="rId2" Type="http://schemas.openxmlformats.org/officeDocument/2006/relationships/numbering" Target="numbering.xml"/><Relationship Id="rId16" Type="http://schemas.openxmlformats.org/officeDocument/2006/relationships/hyperlink" Target="http://www.afip.gob.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p-catamarca.gob.ar/" TargetMode="External"/><Relationship Id="rId5" Type="http://schemas.openxmlformats.org/officeDocument/2006/relationships/webSettings" Target="webSettings.xml"/><Relationship Id="rId15" Type="http://schemas.openxmlformats.org/officeDocument/2006/relationships/hyperlink" Target="https://comprar.catamarca.gob.ar/" TargetMode="External"/><Relationship Id="rId10" Type="http://schemas.openxmlformats.org/officeDocument/2006/relationships/hyperlink" Target="mailto:divisioncompras.ms@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gp-catamarca.gob.ar" TargetMode="External"/><Relationship Id="rId14" Type="http://schemas.openxmlformats.org/officeDocument/2006/relationships/hyperlink" Target="mailto:divisioncompras.m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2D529-AB2F-4297-88C7-EFDAB386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6038</Words>
  <Characters>33211</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Anabel</cp:lastModifiedBy>
  <cp:revision>3</cp:revision>
  <cp:lastPrinted>2020-05-29T15:16:00Z</cp:lastPrinted>
  <dcterms:created xsi:type="dcterms:W3CDTF">2021-10-13T14:24:00Z</dcterms:created>
  <dcterms:modified xsi:type="dcterms:W3CDTF">2021-10-13T14:42:00Z</dcterms:modified>
</cp:coreProperties>
</file>