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C54320">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A141D8">
              <w:rPr>
                <w:rFonts w:ascii="Verdana" w:eastAsia="Times New Roman" w:hAnsi="Verdana" w:cs="Times New Roman"/>
                <w:b/>
                <w:i/>
                <w:sz w:val="24"/>
                <w:szCs w:val="24"/>
                <w:u w:val="single"/>
                <w:lang w:val="es-ES" w:eastAsia="es-MX"/>
              </w:rPr>
              <w:t xml:space="preserve"> </w:t>
            </w:r>
            <w:r w:rsidR="00193111">
              <w:rPr>
                <w:rFonts w:ascii="Verdana" w:eastAsia="Times New Roman" w:hAnsi="Verdana" w:cs="Times New Roman"/>
                <w:b/>
                <w:i/>
                <w:sz w:val="24"/>
                <w:szCs w:val="24"/>
                <w:u w:val="single"/>
                <w:lang w:val="es-ES" w:eastAsia="es-MX"/>
              </w:rPr>
              <w:t>0</w:t>
            </w:r>
            <w:r w:rsidR="00A141D8">
              <w:rPr>
                <w:rFonts w:ascii="Verdana" w:eastAsia="Times New Roman" w:hAnsi="Verdana" w:cs="Times New Roman"/>
                <w:b/>
                <w:i/>
                <w:sz w:val="24"/>
                <w:szCs w:val="24"/>
                <w:u w:val="single"/>
                <w:lang w:val="es-ES" w:eastAsia="es-MX"/>
              </w:rPr>
              <w:t>8</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A141D8">
              <w:rPr>
                <w:rFonts w:ascii="Verdana" w:eastAsia="Times New Roman" w:hAnsi="Verdana" w:cs="Times New Roman"/>
                <w:b/>
                <w:bCs/>
                <w:i/>
                <w:sz w:val="24"/>
                <w:szCs w:val="24"/>
                <w:u w:val="single"/>
                <w:lang w:eastAsia="es-MX"/>
              </w:rPr>
              <w:t>00438047</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PROGRAMA FEDERAL INCLUIR SALUD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A141D8" w:rsidRDefault="00A141D8" w:rsidP="00A141D8">
            <w:pPr>
              <w:widowControl w:val="0"/>
              <w:autoSpaceDE w:val="0"/>
              <w:autoSpaceDN w:val="0"/>
              <w:spacing w:after="0" w:line="240" w:lineRule="auto"/>
              <w:jc w:val="both"/>
              <w:rPr>
                <w:rFonts w:ascii="Verdana" w:eastAsia="Verdana" w:hAnsi="Verdana" w:cs="Verdana"/>
                <w:i/>
                <w:sz w:val="20"/>
                <w:szCs w:val="18"/>
                <w:lang w:val="es-MX" w:bidi="es-ES"/>
              </w:rPr>
            </w:pPr>
          </w:p>
          <w:p w:rsidR="004958A8" w:rsidRPr="00A141D8" w:rsidRDefault="00A141D8" w:rsidP="00A141D8">
            <w:pPr>
              <w:widowControl w:val="0"/>
              <w:autoSpaceDE w:val="0"/>
              <w:autoSpaceDN w:val="0"/>
              <w:spacing w:after="0" w:line="240" w:lineRule="auto"/>
              <w:jc w:val="both"/>
              <w:rPr>
                <w:rFonts w:ascii="Verdana" w:eastAsia="Times New Roman" w:hAnsi="Verdana" w:cs="Times New Roman"/>
                <w:i/>
                <w:sz w:val="18"/>
                <w:szCs w:val="18"/>
                <w:lang w:val="es-MX" w:eastAsia="es-MX"/>
              </w:rPr>
            </w:pPr>
            <w:r w:rsidRPr="00A141D8">
              <w:rPr>
                <w:rFonts w:ascii="Verdana" w:hAnsi="Verdana"/>
                <w:sz w:val="20"/>
                <w:szCs w:val="18"/>
              </w:rPr>
              <w:t xml:space="preserve"> ADQUISICIÓN DE INSUMOS DESCARTABLES, TIRAS REACTIVAS Y ANTISÉPTICOS CON DESTINO AL PROGRAMA FEDERAL INCLUIR SALUD</w:t>
            </w:r>
            <w:r w:rsidR="004F3218" w:rsidRPr="00A141D8">
              <w:rPr>
                <w:rFonts w:ascii="Verdana" w:eastAsia="Verdana" w:hAnsi="Verdana" w:cs="Verdana"/>
                <w:i/>
                <w:sz w:val="20"/>
                <w:szCs w:val="18"/>
                <w:lang w:bidi="es-ES"/>
              </w:rPr>
              <w:t xml:space="preserve"> </w:t>
            </w:r>
            <w:r w:rsidR="00BA5E9C" w:rsidRPr="00A141D8">
              <w:rPr>
                <w:rFonts w:ascii="Verdana" w:eastAsia="Verdana" w:hAnsi="Verdana" w:cs="Verdana"/>
                <w:i/>
                <w:sz w:val="20"/>
                <w:szCs w:val="18"/>
                <w:lang w:bidi="es-ES"/>
              </w:rPr>
              <w:t xml:space="preserve"> </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120F1B"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120F1B">
              <w:rPr>
                <w:rFonts w:ascii="Verdana" w:eastAsia="Times New Roman" w:hAnsi="Verdana" w:cs="Times New Roman"/>
                <w:i/>
                <w:sz w:val="20"/>
                <w:szCs w:val="20"/>
                <w:lang w:val="es-MX" w:eastAsia="es-MX"/>
              </w:rPr>
              <w:t>DISPC-2021-84-E-CAT-DPA#MS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A141D8" w:rsidRDefault="00A141D8" w:rsidP="00A141D8">
            <w:pPr>
              <w:autoSpaceDE w:val="0"/>
              <w:autoSpaceDN w:val="0"/>
              <w:adjustRightInd w:val="0"/>
              <w:spacing w:line="240" w:lineRule="auto"/>
              <w:rPr>
                <w:rFonts w:ascii="Times New Roman" w:hAnsi="Times New Roman" w:cs="Times New Roman"/>
                <w:sz w:val="24"/>
                <w:szCs w:val="24"/>
              </w:rPr>
            </w:pPr>
          </w:p>
          <w:p w:rsidR="00A141D8" w:rsidRPr="00A141D8" w:rsidRDefault="00A141D8" w:rsidP="00A141D8">
            <w:pPr>
              <w:autoSpaceDE w:val="0"/>
              <w:autoSpaceDN w:val="0"/>
              <w:adjustRightInd w:val="0"/>
              <w:spacing w:line="240" w:lineRule="auto"/>
              <w:rPr>
                <w:rFonts w:ascii="Verdana" w:hAnsi="Verdana"/>
                <w:sz w:val="20"/>
                <w:szCs w:val="20"/>
              </w:rPr>
            </w:pPr>
            <w:r w:rsidRPr="00A141D8">
              <w:rPr>
                <w:rFonts w:ascii="Verdana" w:hAnsi="Verdana" w:cs="Times New Roman"/>
                <w:sz w:val="20"/>
                <w:szCs w:val="20"/>
              </w:rPr>
              <w:t>PESOS TRES MILLONES SETECIENTOS NOVENTA Y OCHO MIL CIENTO VEINTISÉIS CON 00/100 ($ 3.798.126,00).</w:t>
            </w:r>
          </w:p>
          <w:p w:rsidR="004958A8" w:rsidRPr="00A141D8" w:rsidRDefault="004958A8" w:rsidP="00A141D8">
            <w:pPr>
              <w:widowControl w:val="0"/>
              <w:autoSpaceDE w:val="0"/>
              <w:autoSpaceDN w:val="0"/>
              <w:spacing w:after="0" w:line="240" w:lineRule="auto"/>
              <w:jc w:val="both"/>
              <w:rPr>
                <w:rFonts w:ascii="Verdana" w:eastAsia="Times New Roman" w:hAnsi="Verdana" w:cs="Times New Roman"/>
                <w:i/>
                <w:sz w:val="20"/>
                <w:szCs w:val="20"/>
                <w:highlight w:val="yellow"/>
                <w:lang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120F1B">
              <w:rPr>
                <w:rFonts w:ascii="Verdana" w:eastAsia="Times New Roman" w:hAnsi="Verdana" w:cs="Times New Roman"/>
                <w:b/>
                <w:bCs/>
                <w:i/>
                <w:sz w:val="20"/>
                <w:szCs w:val="20"/>
                <w:lang w:val="es-MX" w:eastAsia="es-MX"/>
              </w:rPr>
              <w:t>04</w:t>
            </w:r>
            <w:r w:rsidR="00A82594">
              <w:rPr>
                <w:rFonts w:ascii="Verdana" w:eastAsia="Times New Roman" w:hAnsi="Verdana" w:cs="Times New Roman"/>
                <w:b/>
                <w:bCs/>
                <w:i/>
                <w:sz w:val="20"/>
                <w:szCs w:val="20"/>
                <w:lang w:val="es-MX" w:eastAsia="es-MX"/>
              </w:rPr>
              <w:t xml:space="preserve"> </w:t>
            </w:r>
            <w:r w:rsidR="00633C54" w:rsidRPr="00B37AE5">
              <w:rPr>
                <w:rFonts w:ascii="Verdana" w:eastAsia="Times New Roman" w:hAnsi="Verdana" w:cs="Times New Roman"/>
                <w:b/>
                <w:bCs/>
                <w:i/>
                <w:sz w:val="20"/>
                <w:szCs w:val="20"/>
                <w:lang w:val="es-MX" w:eastAsia="es-MX"/>
              </w:rPr>
              <w:t>DE</w:t>
            </w:r>
            <w:r w:rsidR="00A82594">
              <w:rPr>
                <w:rFonts w:ascii="Verdana" w:eastAsia="Times New Roman" w:hAnsi="Verdana" w:cs="Times New Roman"/>
                <w:b/>
                <w:bCs/>
                <w:i/>
                <w:sz w:val="20"/>
                <w:szCs w:val="20"/>
                <w:lang w:val="es-MX" w:eastAsia="es-MX"/>
              </w:rPr>
              <w:t xml:space="preserve"> </w:t>
            </w:r>
            <w:r w:rsidR="00120F1B">
              <w:rPr>
                <w:rFonts w:ascii="Verdana" w:eastAsia="Times New Roman" w:hAnsi="Verdana" w:cs="Times New Roman"/>
                <w:b/>
                <w:bCs/>
                <w:i/>
                <w:sz w:val="20"/>
                <w:szCs w:val="20"/>
                <w:lang w:val="es-MX" w:eastAsia="es-MX"/>
              </w:rPr>
              <w:t>JUNIO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A82594">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120F1B">
              <w:rPr>
                <w:rFonts w:ascii="Verdana" w:eastAsia="Times New Roman" w:hAnsi="Verdana" w:cs="Times New Roman"/>
                <w:b/>
                <w:bCs/>
                <w:i/>
                <w:sz w:val="20"/>
                <w:szCs w:val="20"/>
                <w:lang w:val="es-MX" w:eastAsia="es-MX"/>
              </w:rPr>
              <w:t xml:space="preserve"> LAS 11</w:t>
            </w:r>
            <w:r w:rsidR="00A82594">
              <w:rPr>
                <w:rFonts w:ascii="Verdana" w:eastAsia="Times New Roman" w:hAnsi="Verdana" w:cs="Times New Roman"/>
                <w:b/>
                <w:bCs/>
                <w:i/>
                <w:sz w:val="20"/>
                <w:szCs w:val="20"/>
                <w:lang w:val="es-MX" w:eastAsia="es-MX"/>
              </w:rPr>
              <w:t>:00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Pr="00153B15">
              <w:rPr>
                <w:rFonts w:ascii="Verdana" w:eastAsia="Times New Roman" w:hAnsi="Verdana" w:cs="Times New Roman"/>
                <w:i/>
                <w:iCs/>
                <w:sz w:val="20"/>
                <w:szCs w:val="20"/>
                <w:lang w:eastAsia="es-MX"/>
              </w:rPr>
              <w:t xml:space="preserve">EL SISTEMA BIONEXO, CUYO SITIO DE INTERNET ES: </w:t>
            </w:r>
            <w:hyperlink r:id="rId9" w:history="1">
              <w:r w:rsidR="002D34DF" w:rsidRPr="00153B15">
                <w:rPr>
                  <w:rStyle w:val="Hipervnculo"/>
                  <w:rFonts w:ascii="Verdana" w:eastAsia="Times New Roman" w:hAnsi="Verdana" w:cs="Times New Roman"/>
                  <w:i/>
                  <w:sz w:val="20"/>
                  <w:szCs w:val="20"/>
                  <w:lang w:val="es-MX" w:eastAsia="es-MX" w:bidi="es-ES"/>
                </w:rPr>
                <w:t>HTTP://AR.BIONEXO.COM</w:t>
              </w:r>
              <w:r w:rsidR="002D34DF" w:rsidRPr="00153B15">
                <w:rPr>
                  <w:rStyle w:val="Hipervnculo"/>
                  <w:rFonts w:ascii="Verdana" w:eastAsia="Times New Roman" w:hAnsi="Verdana" w:cs="Times New Roman"/>
                  <w:i/>
                  <w:iCs/>
                  <w:sz w:val="20"/>
                  <w:szCs w:val="20"/>
                  <w:lang w:eastAsia="es-MX"/>
                </w:rPr>
                <w:t>//</w:t>
              </w:r>
            </w:hyperlink>
            <w:r w:rsidRPr="00153B15">
              <w:rPr>
                <w:rFonts w:ascii="Verdana" w:eastAsia="Times New Roman" w:hAnsi="Verdana" w:cs="Times New Roman"/>
                <w:i/>
                <w:iCs/>
                <w:sz w:val="20"/>
                <w:szCs w:val="20"/>
                <w:lang w:eastAsia="es-MX"/>
              </w:rPr>
              <w:t>.</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 xml:space="preserve">EL </w:t>
            </w:r>
            <w:r w:rsidR="00234C11" w:rsidRPr="00B37AE5">
              <w:rPr>
                <w:rFonts w:ascii="Verdana" w:eastAsia="Times New Roman" w:hAnsi="Verdana" w:cs="Times New Roman"/>
                <w:i/>
                <w:sz w:val="20"/>
                <w:szCs w:val="20"/>
                <w:lang w:val="es-MX" w:eastAsia="es-MX"/>
              </w:rPr>
              <w:t>DÍA</w:t>
            </w:r>
            <w:r w:rsidR="00120F1B">
              <w:rPr>
                <w:rFonts w:ascii="Verdana" w:eastAsia="Times New Roman" w:hAnsi="Verdana" w:cs="Times New Roman"/>
                <w:i/>
                <w:sz w:val="20"/>
                <w:szCs w:val="20"/>
                <w:lang w:val="es-MX" w:eastAsia="es-MX"/>
              </w:rPr>
              <w:t xml:space="preserve"> 04 </w:t>
            </w:r>
            <w:r w:rsidR="00153B15" w:rsidRPr="00B37AE5">
              <w:rPr>
                <w:rFonts w:ascii="Verdana" w:eastAsia="Times New Roman" w:hAnsi="Verdana" w:cs="Times New Roman"/>
                <w:b/>
                <w:bCs/>
                <w:i/>
                <w:sz w:val="20"/>
                <w:szCs w:val="20"/>
                <w:lang w:val="es-MX" w:eastAsia="es-MX"/>
              </w:rPr>
              <w:t xml:space="preserve">DE </w:t>
            </w:r>
            <w:r w:rsidR="00120F1B">
              <w:rPr>
                <w:rFonts w:ascii="Verdana" w:eastAsia="Times New Roman" w:hAnsi="Verdana" w:cs="Times New Roman"/>
                <w:b/>
                <w:bCs/>
                <w:i/>
                <w:sz w:val="20"/>
                <w:szCs w:val="20"/>
                <w:lang w:val="es-MX" w:eastAsia="es-MX"/>
              </w:rPr>
              <w:t>JUNIO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120F1B">
              <w:rPr>
                <w:rFonts w:ascii="Verdana" w:eastAsia="Times New Roman" w:hAnsi="Verdana" w:cs="Times New Roman"/>
                <w:b/>
                <w:bCs/>
                <w:i/>
                <w:sz w:val="20"/>
                <w:szCs w:val="20"/>
                <w:lang w:val="es-MX" w:eastAsia="es-MX"/>
              </w:rPr>
              <w:t xml:space="preserve"> LAS 11</w:t>
            </w:r>
            <w:r w:rsidR="00A141D8">
              <w:rPr>
                <w:rFonts w:ascii="Verdana" w:eastAsia="Times New Roman" w:hAnsi="Verdana" w:cs="Times New Roman"/>
                <w:b/>
                <w:bCs/>
                <w:i/>
                <w:sz w:val="20"/>
                <w:szCs w:val="20"/>
                <w:lang w:val="es-MX" w:eastAsia="es-MX"/>
              </w:rPr>
              <w:t>:</w:t>
            </w:r>
            <w:r w:rsidR="00A82594">
              <w:rPr>
                <w:rFonts w:ascii="Verdana" w:eastAsia="Times New Roman" w:hAnsi="Verdana" w:cs="Times New Roman"/>
                <w:b/>
                <w:bCs/>
                <w:i/>
                <w:sz w:val="20"/>
                <w:szCs w:val="20"/>
                <w:lang w:val="es-MX" w:eastAsia="es-MX"/>
              </w:rPr>
              <w:t>00</w:t>
            </w:r>
            <w:r w:rsidR="009F2832" w:rsidRPr="00B37AE5">
              <w:rPr>
                <w:rFonts w:ascii="Verdana" w:eastAsia="Times New Roman" w:hAnsi="Verdana" w:cs="Times New Roman"/>
                <w:b/>
                <w:bCs/>
                <w:i/>
                <w:sz w:val="20"/>
                <w:szCs w:val="20"/>
                <w:lang w:val="es-MX" w:eastAsia="es-MX"/>
              </w:rPr>
              <w:t xml:space="preserve"> HORAS</w:t>
            </w:r>
            <w:r w:rsidRPr="00B37AE5">
              <w:rPr>
                <w:rFonts w:ascii="Verdana" w:eastAsia="Times New Roman" w:hAnsi="Verdana" w:cs="Times New Roman"/>
                <w:i/>
                <w:sz w:val="20"/>
                <w:szCs w:val="20"/>
                <w:lang w:eastAsia="es-MX"/>
              </w:rPr>
              <w:t xml:space="preserve"> A TRAVÉS DEL SISTEMA “BIONEXO”.</w:t>
            </w:r>
            <w:r w:rsidR="003B019B">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Pr="005D1AAB">
              <w:rPr>
                <w:rFonts w:ascii="Verdana" w:eastAsia="Times New Roman" w:hAnsi="Verdana" w:cs="Times New Roman"/>
                <w:i/>
                <w:sz w:val="20"/>
                <w:szCs w:val="20"/>
                <w:u w:val="single"/>
                <w:lang w:val="es-MX" w:eastAsia="es-MX"/>
              </w:rPr>
              <w:t>http://ar.bionexo.com</w:t>
            </w:r>
            <w:r w:rsidRPr="005D1AAB">
              <w:rPr>
                <w:rFonts w:ascii="Verdana" w:eastAsia="Times New Roman" w:hAnsi="Verdana" w:cs="Times New Roman"/>
                <w:i/>
                <w:iCs/>
                <w:sz w:val="20"/>
                <w:szCs w:val="20"/>
                <w:u w:val="single"/>
                <w:lang w:eastAsia="es-MX"/>
              </w:rPr>
              <w:t>//</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10" w:history="1">
              <w:r w:rsidRPr="005D1AAB">
                <w:rPr>
                  <w:rFonts w:ascii="Verdana" w:eastAsia="Verdana" w:hAnsi="Verdana" w:cs="Verdana"/>
                  <w:i/>
                  <w:color w:val="0000FF"/>
                  <w:sz w:val="20"/>
                  <w:szCs w:val="20"/>
                  <w:u w:val="single"/>
                  <w:lang w:val="es-ES"/>
                </w:rPr>
                <w:t>http://www.cgp-catamarca.gob.ar</w:t>
              </w:r>
            </w:hyperlink>
          </w:p>
          <w:p w:rsidR="004958A8" w:rsidRPr="005D1AAB" w:rsidRDefault="004958A8" w:rsidP="004958A8">
            <w:pPr>
              <w:widowControl w:val="0"/>
              <w:autoSpaceDE w:val="0"/>
              <w:autoSpaceDN w:val="0"/>
              <w:spacing w:after="0" w:line="240" w:lineRule="auto"/>
              <w:rPr>
                <w:rFonts w:ascii="Verdana" w:eastAsia="Times New Roman" w:hAnsi="Verdana" w:cs="Times New Roman"/>
                <w:sz w:val="20"/>
                <w:szCs w:val="20"/>
                <w:lang w:val="es-MX" w:eastAsia="es-MX"/>
              </w:rPr>
            </w:pPr>
            <w:r w:rsidRPr="005D1AAB">
              <w:rPr>
                <w:rFonts w:ascii="Verdana" w:eastAsia="Times New Roman" w:hAnsi="Verdana" w:cs="Times New Roman"/>
                <w:sz w:val="20"/>
                <w:szCs w:val="20"/>
                <w:u w:val="single"/>
                <w:lang w:eastAsia="es-MX"/>
              </w:rPr>
              <w:t>CONSULTAS E INFORMES AL CORREO ELECTRONICO:</w:t>
            </w:r>
            <w:hyperlink r:id="rId11" w:history="1">
              <w:r w:rsidR="00C54320" w:rsidRPr="008B67F6">
                <w:rPr>
                  <w:rStyle w:val="Hipervnculo"/>
                  <w:rFonts w:ascii="Verdana" w:eastAsia="Times New Roman" w:hAnsi="Verdana" w:cs="Times New Roman"/>
                  <w:i/>
                  <w:sz w:val="20"/>
                  <w:szCs w:val="20"/>
                  <w:lang w:eastAsia="es-MX"/>
                </w:rPr>
                <w:t>divisioncompras.ms@gmail.com</w:t>
              </w:r>
            </w:hyperlink>
            <w:r w:rsidR="00C54320">
              <w:rPr>
                <w:rFonts w:ascii="Verdana" w:eastAsia="Times New Roman" w:hAnsi="Verdana" w:cs="Times New Roman"/>
                <w:sz w:val="20"/>
                <w:szCs w:val="20"/>
                <w:u w:val="single"/>
                <w:lang w:eastAsia="es-MX"/>
              </w:rPr>
              <w:t xml:space="preserve"> </w:t>
            </w:r>
            <w:r w:rsidR="00C54320" w:rsidRPr="005D1AAB">
              <w:rPr>
                <w:rFonts w:ascii="Verdana" w:eastAsia="Times New Roman" w:hAnsi="Verdana" w:cs="Times New Roman"/>
                <w:sz w:val="20"/>
                <w:szCs w:val="20"/>
                <w:lang w:val="es-MX" w:eastAsia="es-MX"/>
              </w:rPr>
              <w:t xml:space="preserve"> </w:t>
            </w:r>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A141D8">
        <w:rPr>
          <w:rFonts w:ascii="Verdana" w:eastAsia="Times New Roman" w:hAnsi="Verdana" w:cs="Times New Roman"/>
          <w:b/>
          <w:i/>
          <w:sz w:val="24"/>
          <w:szCs w:val="24"/>
          <w:u w:val="single"/>
          <w:lang w:val="es-ES" w:eastAsia="es-MX"/>
        </w:rPr>
        <w:t xml:space="preserve"> 08</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A141D8" w:rsidRDefault="00BE5CF8" w:rsidP="00BE5CF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A141D8">
        <w:rPr>
          <w:rFonts w:ascii="Verdana" w:eastAsia="Times New Roman" w:hAnsi="Verdana" w:cs="Times New Roman"/>
          <w:b/>
          <w:i/>
          <w:sz w:val="24"/>
          <w:szCs w:val="24"/>
          <w:u w:val="single"/>
          <w:lang w:val="es-MX" w:eastAsia="es-MX"/>
        </w:rPr>
        <w:t xml:space="preserve">EXPEDIENTE ELECTRONICO: </w:t>
      </w:r>
      <w:r w:rsidR="00A141D8" w:rsidRPr="00A141D8">
        <w:rPr>
          <w:rFonts w:ascii="Verdana" w:eastAsia="Times New Roman" w:hAnsi="Verdana" w:cs="Times New Roman"/>
          <w:b/>
          <w:bCs/>
          <w:i/>
          <w:sz w:val="24"/>
          <w:szCs w:val="24"/>
          <w:u w:val="single"/>
          <w:lang w:eastAsia="es-MX"/>
        </w:rPr>
        <w:t>EX-2021-00438047</w:t>
      </w:r>
      <w:r w:rsidRPr="00A141D8">
        <w:rPr>
          <w:rFonts w:ascii="Verdana" w:eastAsia="Times New Roman" w:hAnsi="Verdana" w:cs="Times New Roman"/>
          <w:b/>
          <w:bCs/>
          <w:i/>
          <w:sz w:val="24"/>
          <w:szCs w:val="24"/>
          <w:u w:val="single"/>
          <w:lang w:eastAsia="es-MX"/>
        </w:rPr>
        <w:t>-CAT-DPA#MS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Pr="00A141D8" w:rsidRDefault="00BE5CF8" w:rsidP="00397A92">
      <w:pPr>
        <w:spacing w:after="0" w:line="360" w:lineRule="auto"/>
        <w:jc w:val="both"/>
        <w:rPr>
          <w:rFonts w:ascii="Verdana" w:eastAsia="Times New Roman" w:hAnsi="Verdana" w:cs="Times New Roman"/>
          <w:b/>
          <w:sz w:val="20"/>
          <w:szCs w:val="20"/>
          <w:u w:val="single"/>
          <w:lang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A141D8">
        <w:rPr>
          <w:rFonts w:ascii="Verdana" w:eastAsia="Times New Roman" w:hAnsi="Verdana" w:cs="Times New Roman"/>
          <w:b/>
          <w:bCs/>
          <w:sz w:val="20"/>
          <w:szCs w:val="20"/>
          <w:lang w:val="es-MX" w:eastAsia="es-MX"/>
        </w:rPr>
        <w:t>8</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264E5">
        <w:rPr>
          <w:rFonts w:ascii="Verdana" w:eastAsia="Times New Roman" w:hAnsi="Verdana" w:cs="Times New Roman"/>
          <w:sz w:val="20"/>
          <w:szCs w:val="20"/>
          <w:lang w:eastAsia="es-MX" w:bidi="es-ES"/>
        </w:rPr>
        <w:t>y sus modificatorias</w:t>
      </w:r>
      <w:r w:rsidR="003F01E6" w:rsidRPr="003F01E6">
        <w:rPr>
          <w:rFonts w:ascii="Verdana" w:eastAsia="Times New Roman" w:hAnsi="Verdana" w:cs="Times New Roman"/>
          <w:sz w:val="20"/>
          <w:szCs w:val="20"/>
          <w:lang w:eastAsia="es-MX" w:bidi="es-ES"/>
        </w:rPr>
        <w:t>;</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C5432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2"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C54320">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r w:rsidR="00B77DC8">
        <w:rPr>
          <w:rFonts w:ascii="Verdana" w:eastAsia="Times New Roman" w:hAnsi="Verdana" w:cs="Times New Roman"/>
          <w:sz w:val="20"/>
          <w:szCs w:val="20"/>
          <w:lang w:val="es-MX" w:eastAsia="es-MX"/>
        </w:rPr>
        <w:t>---</w:t>
      </w:r>
      <w:r w:rsidR="008F3360">
        <w:rPr>
          <w:rFonts w:ascii="Verdana" w:eastAsia="Times New Roman" w:hAnsi="Verdana" w:cs="Times New Roman"/>
          <w:sz w:val="20"/>
          <w:szCs w:val="20"/>
          <w:lang w:val="es-MX" w:eastAsia="es-MX"/>
        </w:rPr>
        <w:t>----------------------------------------------------------------------</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00C54320">
        <w:rPr>
          <w:rFonts w:ascii="Verdana" w:eastAsia="Times New Roman" w:hAnsi="Verdana" w:cs="Times New Roman"/>
          <w:b/>
          <w:sz w:val="20"/>
          <w:szCs w:val="20"/>
          <w:u w:val="single"/>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la plataforma del Sistema BIONEXO hasta el </w:t>
      </w:r>
      <w:r w:rsidR="00BD00D0" w:rsidRPr="00B37AE5">
        <w:rPr>
          <w:rFonts w:ascii="Verdana" w:eastAsia="Times New Roman" w:hAnsi="Verdana" w:cs="Times New Roman"/>
          <w:bCs/>
          <w:sz w:val="20"/>
          <w:szCs w:val="20"/>
          <w:lang w:val="es-MX" w:eastAsia="es-MX"/>
        </w:rPr>
        <w:t>día</w:t>
      </w:r>
      <w:r w:rsidR="00120F1B">
        <w:rPr>
          <w:rFonts w:ascii="Verdana" w:eastAsia="Times New Roman" w:hAnsi="Verdana" w:cs="Times New Roman"/>
          <w:bCs/>
          <w:sz w:val="20"/>
          <w:szCs w:val="20"/>
          <w:lang w:val="es-MX" w:eastAsia="es-MX"/>
        </w:rPr>
        <w:t xml:space="preserve"> </w:t>
      </w:r>
      <w:r w:rsidR="00120F1B" w:rsidRPr="00120F1B">
        <w:rPr>
          <w:rFonts w:ascii="Verdana" w:eastAsia="Times New Roman" w:hAnsi="Verdana" w:cs="Times New Roman"/>
          <w:b/>
          <w:bCs/>
          <w:sz w:val="20"/>
          <w:szCs w:val="20"/>
          <w:lang w:val="es-MX" w:eastAsia="es-MX"/>
        </w:rPr>
        <w:t>04</w:t>
      </w:r>
      <w:r w:rsidR="00BD00D0" w:rsidRPr="00B37AE5">
        <w:rPr>
          <w:rFonts w:ascii="Verdana" w:eastAsia="Times New Roman" w:hAnsi="Verdana" w:cs="Times New Roman"/>
          <w:b/>
          <w:sz w:val="20"/>
          <w:szCs w:val="20"/>
          <w:lang w:val="es-MX" w:eastAsia="es-MX"/>
        </w:rPr>
        <w:t xml:space="preserve"> de </w:t>
      </w:r>
      <w:r w:rsidR="00120F1B">
        <w:rPr>
          <w:rFonts w:ascii="Verdana" w:eastAsia="Times New Roman" w:hAnsi="Verdana" w:cs="Times New Roman"/>
          <w:b/>
          <w:sz w:val="20"/>
          <w:szCs w:val="20"/>
          <w:lang w:val="es-MX" w:eastAsia="es-MX"/>
        </w:rPr>
        <w:t>Junio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w:t>
      </w:r>
      <w:r w:rsidR="00120F1B">
        <w:rPr>
          <w:rFonts w:ascii="Verdana" w:eastAsia="Times New Roman" w:hAnsi="Verdana" w:cs="Times New Roman"/>
          <w:b/>
          <w:sz w:val="20"/>
          <w:szCs w:val="20"/>
          <w:lang w:val="es-MX" w:eastAsia="es-MX"/>
        </w:rPr>
        <w:t>a las 11</w:t>
      </w:r>
      <w:r w:rsidR="00991020">
        <w:rPr>
          <w:rFonts w:ascii="Verdana" w:eastAsia="Times New Roman" w:hAnsi="Verdana" w:cs="Times New Roman"/>
          <w:b/>
          <w:sz w:val="20"/>
          <w:szCs w:val="20"/>
          <w:lang w:val="es-MX" w:eastAsia="es-MX"/>
        </w:rPr>
        <w:t>:00 Horas</w:t>
      </w:r>
      <w:r w:rsidR="00BD00D0" w:rsidRPr="00B37AE5">
        <w:rPr>
          <w:rFonts w:ascii="Verdana" w:eastAsia="Times New Roman" w:hAnsi="Verdana" w:cs="Times New Roman"/>
          <w:b/>
          <w:sz w:val="20"/>
          <w:szCs w:val="20"/>
          <w:lang w:val="es-MX" w:eastAsia="es-MX"/>
        </w:rPr>
        <w:t>,</w:t>
      </w:r>
      <w:r w:rsidR="001207C8">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 xml:space="preserve">La apertura de ofertas se efectuará por acto público a través del </w:t>
      </w:r>
      <w:r w:rsidRPr="00153B15">
        <w:rPr>
          <w:rFonts w:ascii="Verdana" w:eastAsia="Times New Roman" w:hAnsi="Verdana" w:cs="Times New Roman"/>
          <w:sz w:val="20"/>
          <w:szCs w:val="20"/>
          <w:lang w:val="es-MX" w:eastAsia="es-MX"/>
        </w:rPr>
        <w:lastRenderedPageBreak/>
        <w:t xml:space="preserve">Sistema Electrónico BIONEXO, cuyo sitio de internet es: </w:t>
      </w:r>
      <w:hyperlink r:id="rId13" w:history="1">
        <w:r w:rsidRPr="00153B15">
          <w:rPr>
            <w:rStyle w:val="Hipervnculo"/>
            <w:rFonts w:ascii="Verdana" w:eastAsia="Times New Roman" w:hAnsi="Verdana" w:cs="Times New Roman"/>
            <w:sz w:val="20"/>
            <w:szCs w:val="20"/>
            <w:u w:val="none"/>
            <w:lang w:val="es-MX" w:eastAsia="es-MX"/>
          </w:rPr>
          <w:t>http://ar.bionexo.com//</w:t>
        </w:r>
      </w:hyperlink>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En forma electrónica y 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C54320">
        <w:rPr>
          <w:rFonts w:ascii="Verdana" w:eastAsia="Times New Roman" w:hAnsi="Verdana" w:cs="Times New Roman"/>
          <w:sz w:val="20"/>
          <w:szCs w:val="20"/>
          <w:lang w:val="es-MX" w:eastAsia="es-MX"/>
        </w:rPr>
        <w:t>División</w:t>
      </w:r>
      <w:r w:rsidR="008F3360">
        <w:rPr>
          <w:rFonts w:ascii="Verdana" w:eastAsia="Times New Roman" w:hAnsi="Verdana" w:cs="Times New Roman"/>
          <w:sz w:val="20"/>
          <w:szCs w:val="20"/>
          <w:lang w:val="es-MX" w:eastAsia="es-MX"/>
        </w:rPr>
        <w:t xml:space="preserve"> Compras del Ministerio de Salud</w:t>
      </w:r>
      <w:r w:rsidR="00C54320">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a</w:t>
      </w:r>
      <w:r w:rsidR="005F6578">
        <w:rPr>
          <w:rFonts w:ascii="Verdana" w:eastAsia="Times New Roman" w:hAnsi="Verdana" w:cs="Times New Roman"/>
          <w:sz w:val="20"/>
          <w:szCs w:val="20"/>
          <w:lang w:val="es-MX" w:eastAsia="es-MX"/>
        </w:rPr>
        <w:t xml:space="preserve"> </w:t>
      </w:r>
      <w:r w:rsidR="005F6578" w:rsidRPr="005F6578">
        <w:rPr>
          <w:rFonts w:ascii="Verdana" w:eastAsia="Times New Roman" w:hAnsi="Verdana" w:cs="Times New Roman"/>
          <w:b/>
          <w:sz w:val="20"/>
          <w:szCs w:val="20"/>
          <w:lang w:val="es-MX" w:eastAsia="es-MX"/>
        </w:rPr>
        <w:t>04</w:t>
      </w:r>
      <w:r w:rsidR="00025E40" w:rsidRPr="00B37AE5">
        <w:rPr>
          <w:rFonts w:ascii="Verdana" w:eastAsia="Times New Roman" w:hAnsi="Verdana" w:cs="Times New Roman"/>
          <w:b/>
          <w:bCs/>
          <w:sz w:val="20"/>
          <w:szCs w:val="20"/>
          <w:lang w:val="es-MX" w:eastAsia="es-MX"/>
        </w:rPr>
        <w:t xml:space="preserve"> de </w:t>
      </w:r>
      <w:r w:rsidR="005F6578">
        <w:rPr>
          <w:rFonts w:ascii="Verdana" w:eastAsia="Times New Roman" w:hAnsi="Verdana" w:cs="Times New Roman"/>
          <w:b/>
          <w:bCs/>
          <w:sz w:val="20"/>
          <w:szCs w:val="20"/>
          <w:lang w:val="es-MX" w:eastAsia="es-MX"/>
        </w:rPr>
        <w:t>Junio</w:t>
      </w:r>
      <w:r w:rsidR="00025E40" w:rsidRPr="00B37AE5">
        <w:rPr>
          <w:rFonts w:ascii="Verdana" w:eastAsia="Times New Roman" w:hAnsi="Verdana" w:cs="Times New Roman"/>
          <w:b/>
          <w:bCs/>
          <w:sz w:val="20"/>
          <w:szCs w:val="20"/>
          <w:lang w:val="es-MX" w:eastAsia="es-MX"/>
        </w:rPr>
        <w:t xml:space="preserve"> d</w:t>
      </w:r>
      <w:r w:rsidR="005F6578">
        <w:rPr>
          <w:rFonts w:ascii="Verdana" w:eastAsia="Times New Roman" w:hAnsi="Verdana" w:cs="Times New Roman"/>
          <w:b/>
          <w:bCs/>
          <w:sz w:val="20"/>
          <w:szCs w:val="20"/>
          <w:lang w:val="es-MX" w:eastAsia="es-MX"/>
        </w:rPr>
        <w:t>e 2021 a las 11</w:t>
      </w:r>
      <w:r w:rsidR="00991020">
        <w:rPr>
          <w:rFonts w:ascii="Verdana" w:eastAsia="Times New Roman" w:hAnsi="Verdana" w:cs="Times New Roman"/>
          <w:b/>
          <w:bCs/>
          <w:sz w:val="20"/>
          <w:szCs w:val="20"/>
          <w:lang w:val="es-MX" w:eastAsia="es-MX"/>
        </w:rPr>
        <w:t>:00 Horas</w:t>
      </w:r>
      <w:r w:rsidR="00025E40" w:rsidRPr="00B37AE5">
        <w:rPr>
          <w:rFonts w:ascii="Verdana" w:eastAsia="Times New Roman" w:hAnsi="Verdana" w:cs="Times New Roman"/>
          <w:b/>
          <w:bCs/>
          <w:sz w:val="20"/>
          <w:szCs w:val="20"/>
          <w:lang w:val="es-MX" w:eastAsia="es-MX"/>
        </w:rPr>
        <w:t>,</w:t>
      </w:r>
      <w:r w:rsidR="00E138CD">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la</w:t>
      </w:r>
      <w:r w:rsidR="00C54320">
        <w:rPr>
          <w:rFonts w:ascii="Verdana" w:eastAsia="Times New Roman" w:hAnsi="Verdana" w:cs="Times New Roman"/>
          <w:sz w:val="20"/>
          <w:szCs w:val="20"/>
          <w:lang w:val="es-MX" w:eastAsia="es-MX"/>
        </w:rPr>
        <w:t xml:space="preserve"> División</w:t>
      </w:r>
      <w:r>
        <w:rPr>
          <w:rFonts w:ascii="Verdana" w:eastAsia="Times New Roman" w:hAnsi="Verdana" w:cs="Times New Roman"/>
          <w:sz w:val="20"/>
          <w:szCs w:val="20"/>
          <w:lang w:val="es-MX" w:eastAsia="es-MX"/>
        </w:rPr>
        <w:t xml:space="preserve"> Compras del Ministerio de Salud</w:t>
      </w:r>
      <w:r w:rsidR="00840B7B" w:rsidRPr="003761B1">
        <w:rPr>
          <w:rFonts w:ascii="Verdana" w:eastAsia="Times New Roman" w:hAnsi="Verdana" w:cs="Times New Roman"/>
          <w:sz w:val="20"/>
          <w:szCs w:val="20"/>
          <w:lang w:val="es-MX" w:eastAsia="es-MX"/>
        </w:rPr>
        <w:t xml:space="preserve">: </w:t>
      </w:r>
      <w:hyperlink r:id="rId14"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 xml:space="preserve">se remitirá el Reporte General de PDC generado por la plataforma BIONEXO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F3218">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C54320">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w:t>
      </w:r>
      <w:r w:rsidR="002D5E47">
        <w:rPr>
          <w:rFonts w:ascii="Verdana" w:eastAsia="Times New Roman" w:hAnsi="Verdana" w:cs="Times New Roman"/>
          <w:b/>
          <w:bCs/>
          <w:iCs/>
          <w:sz w:val="20"/>
          <w:szCs w:val="20"/>
          <w:lang w:val="es-ES" w:eastAsia="es-MX"/>
        </w:rPr>
        <w:t xml:space="preserve">DE </w:t>
      </w:r>
      <w:r w:rsidR="002D5E47" w:rsidRPr="002D5E47">
        <w:rPr>
          <w:rFonts w:ascii="Verdana" w:hAnsi="Verdana"/>
          <w:b/>
          <w:sz w:val="20"/>
          <w:szCs w:val="18"/>
        </w:rPr>
        <w:t>INSUMOS DESCARTABLES, TIRAS REACTIVAS Y ANTISÉPTICOS CON DESTINO AL PROGRAMA FEDERAL INCLUIR SALUD</w:t>
      </w:r>
      <w:r w:rsidR="00FD287D" w:rsidRPr="00FD287D">
        <w:rPr>
          <w:rFonts w:ascii="Verdana" w:eastAsia="Times New Roman" w:hAnsi="Verdana" w:cs="Times New Roman"/>
          <w:sz w:val="20"/>
          <w:szCs w:val="20"/>
          <w:lang w:val="es-MX" w:eastAsia="es-MX"/>
        </w:rPr>
        <w:t>,</w:t>
      </w:r>
      <w:r w:rsidR="004F3218">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según se detalla en el Anexo I de</w:t>
      </w:r>
      <w:r w:rsidR="00EA455E">
        <w:rPr>
          <w:rFonts w:ascii="Verdana" w:eastAsia="Times New Roman" w:hAnsi="Verdana" w:cs="Times New Roman"/>
          <w:sz w:val="20"/>
          <w:szCs w:val="20"/>
          <w:lang w:val="es-MX" w:eastAsia="es-MX"/>
        </w:rPr>
        <w:t>l</w:t>
      </w:r>
      <w:r w:rsidR="00C54320">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hyperlink r:id="rId15" w:history="1">
        <w:r w:rsidR="004F1A5B" w:rsidRPr="004F1A5B">
          <w:rPr>
            <w:rStyle w:val="Hipervnculo"/>
            <w:rFonts w:ascii="Verdana" w:eastAsia="Times New Roman" w:hAnsi="Verdana" w:cs="Times New Roman"/>
            <w:sz w:val="20"/>
            <w:szCs w:val="20"/>
            <w:lang w:val="es-MX" w:eastAsia="es-MX" w:bidi="es-ES"/>
          </w:rPr>
          <w:t>http://ar.bionexo.com//</w:t>
        </w:r>
      </w:hyperlink>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2D5E47" w:rsidRPr="00A141D8" w:rsidRDefault="00840B7B" w:rsidP="002D5E47">
      <w:pPr>
        <w:autoSpaceDE w:val="0"/>
        <w:autoSpaceDN w:val="0"/>
        <w:adjustRightInd w:val="0"/>
        <w:spacing w:line="360" w:lineRule="auto"/>
        <w:jc w:val="both"/>
        <w:rPr>
          <w:rFonts w:ascii="Verdana" w:hAnsi="Verdana"/>
          <w:sz w:val="20"/>
          <w:szCs w:val="20"/>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2D5E47" w:rsidRPr="002D5E47">
        <w:rPr>
          <w:rFonts w:ascii="Verdana" w:hAnsi="Verdana" w:cs="Times New Roman"/>
          <w:b/>
          <w:sz w:val="20"/>
          <w:szCs w:val="20"/>
        </w:rPr>
        <w:t>PESOS TRES MILLONES SETECIENTOS NOVENTA Y OCHO MIL CIENTO VEINTISÉIS CON 00/100 ($ 3.798.126,00).</w:t>
      </w:r>
    </w:p>
    <w:p w:rsidR="008F3D42" w:rsidRPr="002D5E47" w:rsidRDefault="008F3D42" w:rsidP="003D012D">
      <w:pPr>
        <w:spacing w:after="0" w:line="360" w:lineRule="auto"/>
        <w:jc w:val="both"/>
        <w:rPr>
          <w:rFonts w:ascii="Verdana" w:eastAsia="Times New Roman" w:hAnsi="Verdana" w:cs="Times New Roman"/>
          <w:sz w:val="20"/>
          <w:szCs w:val="20"/>
          <w:lang w:eastAsia="es-MX"/>
        </w:rPr>
      </w:pP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C54320">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166E" w:rsidRPr="005A739A">
        <w:rPr>
          <w:rFonts w:ascii="Verdana" w:eastAsia="Times New Roman" w:hAnsi="Verdana" w:cs="Times New Roman"/>
          <w:b/>
          <w:sz w:val="20"/>
          <w:szCs w:val="20"/>
          <w:lang w:val="es-MX" w:eastAsia="es-MX" w:bidi="es-ES"/>
        </w:rPr>
        <w:t>:</w:t>
      </w:r>
      <w:r w:rsidR="005A739A" w:rsidRPr="005A739A">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 BIONEXO, cuyo sitio de internet es: </w:t>
      </w:r>
      <w:hyperlink r:id="rId16" w:history="1">
        <w:r w:rsidR="00C23BCD" w:rsidRPr="007A166E">
          <w:rPr>
            <w:rStyle w:val="Hipervnculo"/>
            <w:rFonts w:ascii="Verdana" w:eastAsia="Times New Roman" w:hAnsi="Verdana" w:cs="Times New Roman"/>
            <w:sz w:val="20"/>
            <w:szCs w:val="20"/>
            <w:u w:val="none"/>
            <w:lang w:val="es-MX" w:eastAsia="es-MX" w:bidi="es-ES"/>
          </w:rPr>
          <w:t>http://ar.bionexo.com//</w:t>
        </w:r>
      </w:hyperlink>
      <w:r w:rsidR="007A166E">
        <w:rPr>
          <w:rFonts w:ascii="Verdana" w:eastAsia="Times New Roman" w:hAnsi="Verdana" w:cs="Times New Roman"/>
          <w:sz w:val="20"/>
          <w:szCs w:val="20"/>
          <w:lang w:val="es-MX" w:eastAsia="es-MX" w:bidi="es-ES"/>
        </w:rPr>
        <w:t xml:space="preserve"> 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7"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portal: </w:t>
      </w:r>
      <w:hyperlink r:id="rId18" w:history="1">
        <w:r w:rsidRPr="007A166E">
          <w:rPr>
            <w:rStyle w:val="Hipervnculo"/>
            <w:rFonts w:ascii="Verdana" w:eastAsia="Times New Roman" w:hAnsi="Verdana" w:cs="Times New Roman"/>
            <w:sz w:val="20"/>
            <w:szCs w:val="20"/>
            <w:u w:val="none"/>
            <w:lang w:val="es-MX" w:eastAsia="es-MX" w:bidi="es-ES"/>
          </w:rPr>
          <w:t>http://ar.bionexo.com//</w:t>
        </w:r>
      </w:hyperlink>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C54320">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 xml:space="preserve">la </w:t>
      </w:r>
      <w:r w:rsidR="00C54320">
        <w:rPr>
          <w:rFonts w:ascii="Verdana" w:eastAsia="Times New Roman" w:hAnsi="Verdana" w:cs="Times New Roman"/>
          <w:sz w:val="20"/>
          <w:szCs w:val="20"/>
          <w:lang w:val="es-MX" w:eastAsia="es-MX"/>
        </w:rPr>
        <w:t xml:space="preserve">División </w:t>
      </w:r>
      <w:r w:rsidR="004226E5">
        <w:rPr>
          <w:rFonts w:ascii="Verdana" w:eastAsia="Times New Roman" w:hAnsi="Verdana" w:cs="Times New Roman"/>
          <w:sz w:val="20"/>
          <w:szCs w:val="20"/>
          <w:lang w:val="es-MX" w:eastAsia="es-MX"/>
        </w:rPr>
        <w:t>Compras del Ministerio de Salud</w:t>
      </w:r>
      <w:r w:rsidR="004226E5" w:rsidRPr="003761B1">
        <w:rPr>
          <w:rFonts w:ascii="Verdana" w:eastAsia="Times New Roman" w:hAnsi="Verdana" w:cs="Times New Roman"/>
          <w:sz w:val="20"/>
          <w:szCs w:val="20"/>
          <w:lang w:val="es-MX" w:eastAsia="es-MX"/>
        </w:rPr>
        <w:t xml:space="preserve">: </w:t>
      </w:r>
      <w:hyperlink r:id="rId19"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5A739A" w:rsidRPr="005A739A">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C54320">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sidR="004226E5" w:rsidRPr="003761B1">
        <w:rPr>
          <w:rFonts w:ascii="Verdana" w:eastAsia="Times New Roman" w:hAnsi="Verdana" w:cs="Times New Roman"/>
          <w:sz w:val="20"/>
          <w:szCs w:val="20"/>
          <w:lang w:val="es-MX" w:eastAsia="es-MX"/>
        </w:rPr>
        <w:t xml:space="preserve">: </w:t>
      </w:r>
      <w:hyperlink r:id="rId20"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xml:space="preserve">, siempre que se hubieran registrado en el portal: </w:t>
      </w:r>
      <w:hyperlink r:id="rId21" w:history="1">
        <w:r>
          <w:rPr>
            <w:rStyle w:val="Hipervnculo"/>
            <w:rFonts w:ascii="Verdana" w:eastAsia="Times New Roman" w:hAnsi="Verdana" w:cs="Times New Roman"/>
            <w:sz w:val="20"/>
            <w:szCs w:val="20"/>
            <w:lang w:val="es-MX" w:eastAsia="es-MX" w:bidi="es-ES"/>
          </w:rPr>
          <w:t>http://ar.bionexo.com//</w:t>
        </w:r>
      </w:hyperlink>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Pr>
          <w:rFonts w:ascii="Verdana" w:eastAsia="Times New Roman" w:hAnsi="Verdana" w:cs="Times New Roman"/>
          <w:sz w:val="20"/>
          <w:szCs w:val="20"/>
          <w:lang w:val="es-MX" w:eastAsia="es-MX" w:bidi="es-ES"/>
        </w:rPr>
        <w:t xml:space="preserve">, difundirá en el Sistema Electrónico BIONEXO, cuyo sitio de internet es: </w:t>
      </w:r>
      <w:hyperlink r:id="rId22" w:history="1">
        <w:r>
          <w:rPr>
            <w:rStyle w:val="Hipervnculo"/>
            <w:rFonts w:ascii="Verdana" w:eastAsia="Times New Roman" w:hAnsi="Verdana" w:cs="Times New Roman"/>
            <w:sz w:val="20"/>
            <w:szCs w:val="20"/>
            <w:lang w:val="es-MX" w:eastAsia="es-MX" w:bidi="es-ES"/>
          </w:rPr>
          <w:t>http://ar.bionexo.com//</w:t>
        </w:r>
      </w:hyperlink>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w:t>
      </w:r>
      <w:r>
        <w:rPr>
          <w:rFonts w:ascii="Verdana" w:eastAsia="Times New Roman" w:hAnsi="Verdana" w:cs="Times New Roman"/>
          <w:sz w:val="20"/>
          <w:szCs w:val="20"/>
          <w:lang w:eastAsia="es-MX" w:bidi="es-ES"/>
        </w:rPr>
        <w:lastRenderedPageBreak/>
        <w:t>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2"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C54320">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C54320">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través del Sistema Electrónico BIONEXO, cuyo sitio de internet es: </w:t>
      </w:r>
      <w:hyperlink r:id="rId23" w:history="1">
        <w:r w:rsidR="00C23BCD" w:rsidRPr="00C1303B">
          <w:rPr>
            <w:rStyle w:val="Hipervnculo"/>
            <w:rFonts w:ascii="Verdana" w:eastAsia="Times New Roman" w:hAnsi="Verdana" w:cs="Times New Roman"/>
            <w:sz w:val="20"/>
            <w:szCs w:val="20"/>
            <w:u w:val="none"/>
            <w:lang w:val="es-MX" w:eastAsia="es-MX" w:bidi="es-ES"/>
          </w:rPr>
          <w:t>http://ar.bionexo.com//</w:t>
        </w:r>
      </w:hyperlink>
      <w:r w:rsidR="00C23BCD" w:rsidRPr="00C1303B">
        <w:rPr>
          <w:rFonts w:ascii="Verdana" w:eastAsia="Times New Roman" w:hAnsi="Verdana" w:cs="Times New Roman"/>
          <w:sz w:val="20"/>
          <w:szCs w:val="20"/>
          <w:lang w:val="es-MX" w:eastAsia="es-MX" w:bidi="es-ES"/>
        </w:rPr>
        <w:t>, 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Pr>
          <w:rFonts w:ascii="Verdana" w:eastAsia="Times New Roman" w:hAnsi="Verdana" w:cs="Times New Roman"/>
          <w:sz w:val="20"/>
          <w:szCs w:val="20"/>
          <w:lang w:eastAsia="es-MX" w:bidi="es-ES"/>
        </w:rPr>
        <w:t xml:space="preserve"> del sistema Bionexo.</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 del Sistema Electrónico BIONEXO.</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Pr="00C1303B">
        <w:rPr>
          <w:rFonts w:ascii="Verdana" w:eastAsia="Times New Roman" w:hAnsi="Verdana" w:cs="Times New Roman"/>
          <w:sz w:val="20"/>
          <w:szCs w:val="20"/>
          <w:u w:val="single"/>
          <w:lang w:val="es-MX" w:eastAsia="es-MX" w:bidi="es-ES"/>
        </w:rPr>
        <w:t xml:space="preserve"> http://ar.bionexo.com</w:t>
      </w:r>
      <w:r w:rsidRPr="00C1303B">
        <w:rPr>
          <w:rFonts w:ascii="Verdana" w:eastAsia="Times New Roman" w:hAnsi="Verdana" w:cs="Times New Roman"/>
          <w:iCs/>
          <w:sz w:val="20"/>
          <w:szCs w:val="20"/>
          <w:u w:val="single"/>
          <w:lang w:eastAsia="es-MX" w:bidi="es-ES"/>
        </w:rPr>
        <w:t>//</w:t>
      </w:r>
      <w:r w:rsidRPr="00C1303B">
        <w:rPr>
          <w:rFonts w:ascii="Verdana" w:eastAsia="Times New Roman" w:hAnsi="Verdana" w:cs="Times New Roman"/>
          <w:sz w:val="20"/>
          <w:szCs w:val="20"/>
          <w:lang w:val="es-ES" w:eastAsia="es-MX" w:bidi="es-ES"/>
        </w:rPr>
        <w:t xml:space="preserve">, la realizará la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C54320">
        <w:rPr>
          <w:rFonts w:ascii="Verdana" w:eastAsia="Times New Roman" w:hAnsi="Verdana" w:cs="Times New Roman"/>
          <w:sz w:val="20"/>
          <w:szCs w:val="20"/>
          <w:lang w:val="es-MX" w:eastAsia="es-MX" w:bidi="es-ES"/>
        </w:rPr>
        <w:t>--------------------</w:t>
      </w:r>
    </w:p>
    <w:bookmarkEnd w:id="2"/>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sidR="00B23674">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 xml:space="preserve">a través del Sistema Electrónico BIONEXO, cuyo sitio de internet es: http: </w:t>
      </w:r>
      <w:hyperlink r:id="rId24" w:history="1">
        <w:r w:rsidRPr="001D3EBB">
          <w:rPr>
            <w:rStyle w:val="Hipervnculo"/>
            <w:rFonts w:ascii="Verdana" w:eastAsia="Times New Roman" w:hAnsi="Verdana" w:cs="Times New Roman"/>
            <w:sz w:val="20"/>
            <w:szCs w:val="20"/>
            <w:u w:val="none"/>
            <w:lang w:val="es-MX" w:eastAsia="es-MX" w:bidi="es-ES"/>
          </w:rPr>
          <w:t>http://ar.bionexo.com//</w:t>
        </w:r>
      </w:hyperlink>
      <w:r>
        <w:rPr>
          <w:rFonts w:ascii="Verdana" w:eastAsia="Times New Roman" w:hAnsi="Verdana" w:cs="Times New Roman"/>
          <w:sz w:val="20"/>
          <w:szCs w:val="20"/>
          <w:lang w:val="es-MX" w:eastAsia="es-MX" w:bidi="es-ES"/>
        </w:rPr>
        <w:t>, en la pestaña que</w:t>
      </w:r>
      <w:r w:rsidRPr="001D3EBB">
        <w:rPr>
          <w:rFonts w:ascii="Verdana" w:eastAsia="Times New Roman" w:hAnsi="Verdana" w:cs="Times New Roman"/>
          <w:sz w:val="20"/>
          <w:szCs w:val="20"/>
          <w:lang w:val="es-MX" w:eastAsia="es-MX" w:bidi="es-ES"/>
        </w:rPr>
        <w:t xml:space="preserve"> indica: “UPLOAD OBSERVACION”</w:t>
      </w:r>
      <w:r w:rsidR="00C54320">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lastRenderedPageBreak/>
        <w:t>b</w:t>
      </w:r>
      <w:r w:rsidRPr="0086006D">
        <w:rPr>
          <w:rFonts w:ascii="Verdana" w:eastAsia="Times New Roman" w:hAnsi="Verdana" w:cs="Times New Roman"/>
          <w:b/>
          <w:sz w:val="20"/>
          <w:szCs w:val="20"/>
          <w:lang w:eastAsia="es-MX"/>
        </w:rPr>
        <w:t>)</w:t>
      </w:r>
      <w:r w:rsidR="00C54320">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Pr>
          <w:rFonts w:ascii="Verdana" w:eastAsia="Times New Roman" w:hAnsi="Verdana" w:cs="Times New Roman"/>
          <w:sz w:val="20"/>
          <w:szCs w:val="20"/>
          <w:lang w:val="es-MX" w:eastAsia="es-MX"/>
        </w:rPr>
        <w:t xml:space="preserve"> </w:t>
      </w:r>
      <w:r w:rsidR="00B23674">
        <w:rPr>
          <w:rFonts w:ascii="Verdana" w:eastAsia="Times New Roman" w:hAnsi="Verdana" w:cs="Times New Roman"/>
          <w:sz w:val="20"/>
          <w:szCs w:val="20"/>
          <w:lang w:val="es-MX" w:eastAsia="es-MX"/>
        </w:rPr>
        <w:t xml:space="preserve">y sus modificatorias </w:t>
      </w:r>
      <w:r>
        <w:rPr>
          <w:rFonts w:ascii="Verdana" w:eastAsia="Times New Roman" w:hAnsi="Verdana" w:cs="Times New Roman"/>
          <w:sz w:val="20"/>
          <w:szCs w:val="20"/>
          <w:lang w:val="es-MX" w:eastAsia="es-MX"/>
        </w:rPr>
        <w:t>(</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C54320">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C54320">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C54320">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25"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lastRenderedPageBreak/>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26"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A264E5">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 de</w:t>
      </w:r>
      <w:r w:rsidR="001207C8">
        <w:rPr>
          <w:rFonts w:ascii="Verdana" w:eastAsia="Times New Roman" w:hAnsi="Verdana" w:cs="Times New Roman"/>
          <w:sz w:val="20"/>
          <w:szCs w:val="20"/>
          <w:lang w:eastAsia="es-MX"/>
        </w:rPr>
        <w:t>l</w:t>
      </w:r>
      <w:r w:rsidRPr="00C979C9">
        <w:rPr>
          <w:rFonts w:ascii="Verdana" w:eastAsia="Times New Roman" w:hAnsi="Verdana" w:cs="Times New Roman"/>
          <w:sz w:val="20"/>
          <w:szCs w:val="20"/>
          <w:lang w:eastAsia="es-MX"/>
        </w:rPr>
        <w:t xml:space="preserve"> </w:t>
      </w:r>
      <w:r w:rsidR="001207C8">
        <w:rPr>
          <w:rFonts w:ascii="Verdana" w:eastAsia="Times New Roman" w:hAnsi="Verdana" w:cs="Times New Roman"/>
          <w:sz w:val="20"/>
          <w:szCs w:val="20"/>
          <w:lang w:eastAsia="es-MX"/>
        </w:rPr>
        <w:t>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1207C8">
        <w:rPr>
          <w:rFonts w:ascii="Verdana" w:eastAsia="Times New Roman" w:hAnsi="Verdana" w:cs="Times New Roman"/>
          <w:b/>
          <w:bCs/>
          <w:sz w:val="20"/>
          <w:szCs w:val="20"/>
          <w:lang w:eastAsia="es-MX"/>
        </w:rPr>
        <w:t>supere el monto total de Pesos Ocho</w:t>
      </w:r>
      <w:r w:rsidRPr="007F16D0">
        <w:rPr>
          <w:rFonts w:ascii="Verdana" w:eastAsia="Times New Roman" w:hAnsi="Verdana" w:cs="Times New Roman"/>
          <w:b/>
          <w:bCs/>
          <w:sz w:val="20"/>
          <w:szCs w:val="20"/>
          <w:lang w:eastAsia="es-MX"/>
        </w:rPr>
        <w:t xml:space="preserve"> Millones </w:t>
      </w:r>
      <w:r w:rsidR="001207C8">
        <w:rPr>
          <w:rFonts w:ascii="Verdana" w:eastAsia="Times New Roman" w:hAnsi="Verdana" w:cs="Times New Roman"/>
          <w:b/>
          <w:bCs/>
          <w:sz w:val="20"/>
          <w:szCs w:val="20"/>
          <w:lang w:eastAsia="es-MX"/>
        </w:rPr>
        <w:t xml:space="preserve">Ciento </w:t>
      </w:r>
      <w:r w:rsidR="00711369">
        <w:rPr>
          <w:rFonts w:ascii="Verdana" w:eastAsia="Times New Roman" w:hAnsi="Verdana" w:cs="Times New Roman"/>
          <w:b/>
          <w:bCs/>
          <w:sz w:val="20"/>
          <w:szCs w:val="20"/>
          <w:lang w:eastAsia="es-MX"/>
        </w:rPr>
        <w:t>Veintiséis</w:t>
      </w:r>
      <w:r w:rsidR="001207C8">
        <w:rPr>
          <w:rFonts w:ascii="Verdana" w:eastAsia="Times New Roman" w:hAnsi="Verdana" w:cs="Times New Roman"/>
          <w:b/>
          <w:bCs/>
          <w:sz w:val="20"/>
          <w:szCs w:val="20"/>
          <w:lang w:eastAsia="es-MX"/>
        </w:rPr>
        <w:t xml:space="preserve"> </w:t>
      </w:r>
      <w:r w:rsidRPr="007F16D0">
        <w:rPr>
          <w:rFonts w:ascii="Verdana" w:eastAsia="Times New Roman" w:hAnsi="Verdana" w:cs="Times New Roman"/>
          <w:b/>
          <w:bCs/>
          <w:sz w:val="20"/>
          <w:szCs w:val="20"/>
          <w:lang w:eastAsia="es-MX"/>
        </w:rPr>
        <w:t>Mil Con 00/100 ($</w:t>
      </w:r>
      <w:r w:rsidR="001207C8">
        <w:rPr>
          <w:rFonts w:ascii="Verdana" w:eastAsia="Times New Roman" w:hAnsi="Verdana" w:cs="Times New Roman"/>
          <w:b/>
          <w:bCs/>
          <w:sz w:val="20"/>
          <w:szCs w:val="20"/>
          <w:lang w:eastAsia="es-MX"/>
        </w:rPr>
        <w:t>8</w:t>
      </w:r>
      <w:r w:rsidRPr="007F16D0">
        <w:rPr>
          <w:rFonts w:ascii="Verdana" w:eastAsia="Times New Roman" w:hAnsi="Verdana" w:cs="Times New Roman"/>
          <w:b/>
          <w:bCs/>
          <w:sz w:val="20"/>
          <w:szCs w:val="20"/>
          <w:lang w:eastAsia="es-MX"/>
        </w:rPr>
        <w:t>.</w:t>
      </w:r>
      <w:r w:rsidR="001207C8">
        <w:rPr>
          <w:rFonts w:ascii="Verdana" w:eastAsia="Times New Roman" w:hAnsi="Verdana" w:cs="Times New Roman"/>
          <w:b/>
          <w:bCs/>
          <w:sz w:val="20"/>
          <w:szCs w:val="20"/>
          <w:lang w:eastAsia="es-MX"/>
        </w:rPr>
        <w:t>126</w:t>
      </w:r>
      <w:r w:rsidRPr="007F16D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A264E5" w:rsidRDefault="00A264E5"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 xml:space="preserve">k) </w:t>
      </w:r>
      <w:r>
        <w:rPr>
          <w:rFonts w:ascii="Verdana" w:eastAsia="Times New Roman" w:hAnsi="Verdana" w:cs="Times New Roman"/>
          <w:sz w:val="20"/>
          <w:szCs w:val="20"/>
          <w:lang w:eastAsia="es-MX"/>
        </w:rPr>
        <w:t>En caso de personas jurídicas adjuntar contrato social debidamente certificado.</w:t>
      </w:r>
    </w:p>
    <w:p w:rsidR="00A264E5" w:rsidRPr="00A264E5" w:rsidRDefault="00A264E5" w:rsidP="003A1F57">
      <w:pPr>
        <w:spacing w:after="0" w:line="360" w:lineRule="auto"/>
        <w:jc w:val="both"/>
        <w:rPr>
          <w:rFonts w:ascii="Verdana" w:eastAsia="Times New Roman" w:hAnsi="Verdana" w:cs="Times New Roman"/>
          <w:b/>
          <w:sz w:val="20"/>
          <w:szCs w:val="20"/>
          <w:lang w:eastAsia="es-MX"/>
        </w:rPr>
      </w:pPr>
      <w:r w:rsidRPr="00A264E5">
        <w:rPr>
          <w:rFonts w:ascii="Verdana" w:eastAsia="Times New Roman" w:hAnsi="Verdana" w:cs="Times New Roman"/>
          <w:b/>
          <w:sz w:val="20"/>
          <w:szCs w:val="20"/>
          <w:lang w:eastAsia="es-MX"/>
        </w:rPr>
        <w:t>l)</w:t>
      </w:r>
      <w:r>
        <w:rPr>
          <w:rFonts w:ascii="Verdana" w:eastAsia="Times New Roman" w:hAnsi="Verdana" w:cs="Times New Roman"/>
          <w:b/>
          <w:sz w:val="20"/>
          <w:szCs w:val="20"/>
          <w:lang w:eastAsia="es-MX"/>
        </w:rPr>
        <w:t xml:space="preserve"> </w:t>
      </w:r>
      <w:r w:rsidRPr="00A264E5">
        <w:rPr>
          <w:rFonts w:ascii="Verdana" w:eastAsia="Times New Roman" w:hAnsi="Verdana" w:cs="Times New Roman"/>
          <w:sz w:val="20"/>
          <w:szCs w:val="20"/>
          <w:lang w:eastAsia="es-MX"/>
        </w:rPr>
        <w:t>Adjuntar poder que acredite la personería invocada por el firmante de la oferta.</w:t>
      </w:r>
      <w:r>
        <w:rPr>
          <w:rFonts w:ascii="Verdana" w:eastAsia="Times New Roman" w:hAnsi="Verdana" w:cs="Times New Roman"/>
          <w:b/>
          <w:sz w:val="20"/>
          <w:szCs w:val="20"/>
          <w:lang w:eastAsia="es-MX"/>
        </w:rPr>
        <w:t xml:space="preserve"> </w:t>
      </w:r>
    </w:p>
    <w:p w:rsidR="00403BD4" w:rsidRDefault="00A264E5"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m</w:t>
      </w:r>
      <w:r w:rsidR="003A1F57" w:rsidRPr="00EC41E1">
        <w:rPr>
          <w:rFonts w:ascii="Verdana" w:eastAsia="Times New Roman" w:hAnsi="Verdana" w:cs="Times New Roman"/>
          <w:b/>
          <w:sz w:val="20"/>
          <w:szCs w:val="20"/>
          <w:lang w:val="es-MX" w:eastAsia="es-MX"/>
        </w:rPr>
        <w:t xml:space="preserve">) </w:t>
      </w:r>
      <w:r w:rsidR="003A1F57" w:rsidRPr="001D3EBB">
        <w:rPr>
          <w:rFonts w:ascii="Verdana" w:eastAsia="Times New Roman" w:hAnsi="Verdana" w:cs="Times New Roman"/>
          <w:sz w:val="20"/>
          <w:szCs w:val="20"/>
          <w:lang w:val="es-MX" w:eastAsia="es-MX" w:bidi="es-ES"/>
        </w:rPr>
        <w:t xml:space="preserve">Copia de Disposición o Certificado de </w:t>
      </w:r>
      <w:r w:rsidR="00C54320">
        <w:rPr>
          <w:rFonts w:ascii="Verdana" w:eastAsia="Times New Roman" w:hAnsi="Verdana" w:cs="Times New Roman"/>
          <w:sz w:val="20"/>
          <w:szCs w:val="20"/>
          <w:lang w:val="es-MX" w:eastAsia="es-MX" w:bidi="es-ES"/>
        </w:rPr>
        <w:t>Inscripción</w:t>
      </w:r>
      <w:r w:rsidR="006A515A">
        <w:rPr>
          <w:rFonts w:ascii="Verdana" w:eastAsia="Times New Roman" w:hAnsi="Verdana" w:cs="Times New Roman"/>
          <w:sz w:val="20"/>
          <w:szCs w:val="20"/>
          <w:lang w:val="es-MX" w:eastAsia="es-MX" w:bidi="es-ES"/>
        </w:rPr>
        <w:t xml:space="preserve"> expedido</w:t>
      </w:r>
      <w:r w:rsidR="003A1F57" w:rsidRPr="001D3EBB">
        <w:rPr>
          <w:rFonts w:ascii="Verdana" w:eastAsia="Times New Roman" w:hAnsi="Verdana" w:cs="Times New Roman"/>
          <w:sz w:val="20"/>
          <w:szCs w:val="20"/>
          <w:lang w:val="es-MX" w:eastAsia="es-MX" w:bidi="es-ES"/>
        </w:rPr>
        <w:t xml:space="preserve"> por la A.N.M.A.T.</w:t>
      </w:r>
    </w:p>
    <w:p w:rsidR="00B02329" w:rsidRDefault="00A264E5" w:rsidP="00403BD4">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n</w:t>
      </w:r>
      <w:r w:rsidR="006A515A" w:rsidRPr="006A515A">
        <w:rPr>
          <w:rFonts w:ascii="Verdana" w:eastAsia="Times New Roman" w:hAnsi="Verdana" w:cs="Times New Roman"/>
          <w:b/>
          <w:sz w:val="20"/>
          <w:szCs w:val="20"/>
          <w:lang w:eastAsia="es-MX"/>
        </w:rPr>
        <w:t>)</w:t>
      </w:r>
      <w:r w:rsidR="006A515A">
        <w:rPr>
          <w:rFonts w:ascii="Verdana" w:eastAsia="Times New Roman" w:hAnsi="Verdana" w:cs="Times New Roman"/>
          <w:sz w:val="20"/>
          <w:szCs w:val="20"/>
          <w:lang w:eastAsia="es-MX"/>
        </w:rPr>
        <w:t xml:space="preserve"> Los productos deberán tener un </w:t>
      </w:r>
      <w:r>
        <w:rPr>
          <w:rFonts w:ascii="Verdana" w:eastAsia="Times New Roman" w:hAnsi="Verdana" w:cs="Times New Roman"/>
          <w:sz w:val="20"/>
          <w:szCs w:val="20"/>
          <w:lang w:eastAsia="es-MX"/>
        </w:rPr>
        <w:t xml:space="preserve">vencimiento </w:t>
      </w:r>
      <w:r w:rsidR="006A515A">
        <w:rPr>
          <w:rFonts w:ascii="Verdana" w:eastAsia="Times New Roman" w:hAnsi="Verdana" w:cs="Times New Roman"/>
          <w:sz w:val="20"/>
          <w:szCs w:val="20"/>
          <w:lang w:eastAsia="es-MX"/>
        </w:rPr>
        <w:t>MINI</w:t>
      </w:r>
      <w:r>
        <w:rPr>
          <w:rFonts w:ascii="Verdana" w:eastAsia="Times New Roman" w:hAnsi="Verdana" w:cs="Times New Roman"/>
          <w:sz w:val="20"/>
          <w:szCs w:val="20"/>
          <w:lang w:eastAsia="es-MX"/>
        </w:rPr>
        <w:t xml:space="preserve">MO posterior a Doce (12) Meses </w:t>
      </w:r>
      <w:r w:rsidR="006A515A">
        <w:rPr>
          <w:rFonts w:ascii="Verdana" w:eastAsia="Times New Roman" w:hAnsi="Verdana" w:cs="Times New Roman"/>
          <w:sz w:val="20"/>
          <w:szCs w:val="20"/>
          <w:lang w:eastAsia="es-MX"/>
        </w:rPr>
        <w:t>a partir de la fecha de su recepción.</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 BIONEXO, cuyo sitio de internet es: </w:t>
      </w:r>
      <w:hyperlink r:id="rId27" w:history="1">
        <w:r w:rsidR="00881DB5" w:rsidRPr="00881DB5">
          <w:rPr>
            <w:rStyle w:val="Hipervnculo"/>
            <w:rFonts w:ascii="Verdana" w:eastAsia="Times New Roman" w:hAnsi="Verdana" w:cs="Times New Roman"/>
            <w:sz w:val="20"/>
            <w:szCs w:val="20"/>
            <w:u w:val="none"/>
            <w:lang w:val="es-MX" w:eastAsia="es-MX" w:bidi="es-ES"/>
          </w:rPr>
          <w:t>http://ar.bionexo.com//</w:t>
        </w:r>
      </w:hyperlink>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lastRenderedPageBreak/>
        <w:t>El proponente podrá formular oferta</w:t>
      </w:r>
      <w:r w:rsidR="002038C6">
        <w:rPr>
          <w:rFonts w:ascii="Verdana" w:eastAsia="Times New Roman" w:hAnsi="Verdana" w:cs="Times New Roman"/>
          <w:sz w:val="20"/>
          <w:szCs w:val="20"/>
          <w:lang w:val="es-MX" w:eastAsia="es-MX" w:bidi="es-ES"/>
        </w:rPr>
        <w:t xml:space="preserve"> </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153B15">
        <w:rPr>
          <w:rFonts w:ascii="Verdana" w:eastAsia="Times New Roman" w:hAnsi="Verdana" w:cs="Times New Roman"/>
          <w:sz w:val="20"/>
          <w:szCs w:val="20"/>
          <w:lang w:val="es-MX" w:eastAsia="es-MX"/>
        </w:rPr>
        <w:t xml:space="preserve">ofertas </w:t>
      </w:r>
      <w:r w:rsidR="006D76B3" w:rsidRPr="00B37AE5">
        <w:rPr>
          <w:rFonts w:ascii="Verdana" w:eastAsia="Times New Roman" w:hAnsi="Verdana" w:cs="Times New Roman"/>
          <w:b/>
          <w:bCs/>
          <w:sz w:val="20"/>
          <w:szCs w:val="20"/>
          <w:lang w:val="es-MX" w:eastAsia="es-MX"/>
        </w:rPr>
        <w:t xml:space="preserve">hasta el día </w:t>
      </w:r>
      <w:r w:rsidR="004F192C">
        <w:rPr>
          <w:rFonts w:ascii="Verdana" w:eastAsia="Times New Roman" w:hAnsi="Verdana" w:cs="Times New Roman"/>
          <w:b/>
          <w:bCs/>
          <w:sz w:val="20"/>
          <w:szCs w:val="20"/>
          <w:lang w:val="es-MX" w:eastAsia="es-MX"/>
        </w:rPr>
        <w:t>1</w:t>
      </w:r>
      <w:r w:rsidR="00441D4A">
        <w:rPr>
          <w:rFonts w:ascii="Verdana" w:eastAsia="Times New Roman" w:hAnsi="Verdana" w:cs="Times New Roman"/>
          <w:b/>
          <w:bCs/>
          <w:sz w:val="20"/>
          <w:szCs w:val="20"/>
          <w:lang w:val="es-MX" w:eastAsia="es-MX"/>
        </w:rPr>
        <w:t>0</w:t>
      </w:r>
      <w:r w:rsidR="006D76B3" w:rsidRPr="00B37AE5">
        <w:rPr>
          <w:rFonts w:ascii="Verdana" w:eastAsia="Times New Roman" w:hAnsi="Verdana" w:cs="Times New Roman"/>
          <w:b/>
          <w:bCs/>
          <w:sz w:val="20"/>
          <w:szCs w:val="20"/>
          <w:lang w:val="es-MX" w:eastAsia="es-MX"/>
        </w:rPr>
        <w:t xml:space="preserve"> de </w:t>
      </w:r>
      <w:r w:rsidR="004F192C">
        <w:rPr>
          <w:rFonts w:ascii="Verdana" w:eastAsia="Times New Roman" w:hAnsi="Verdana" w:cs="Times New Roman"/>
          <w:b/>
          <w:bCs/>
          <w:sz w:val="20"/>
          <w:szCs w:val="20"/>
          <w:lang w:val="es-MX" w:eastAsia="es-MX"/>
        </w:rPr>
        <w:t>Agosto</w:t>
      </w:r>
      <w:r w:rsidR="006D76B3" w:rsidRPr="00B37AE5">
        <w:rPr>
          <w:rFonts w:ascii="Verdana" w:eastAsia="Times New Roman" w:hAnsi="Verdana" w:cs="Times New Roman"/>
          <w:b/>
          <w:bCs/>
          <w:sz w:val="20"/>
          <w:szCs w:val="20"/>
          <w:lang w:val="es-MX" w:eastAsia="es-MX"/>
        </w:rPr>
        <w:t xml:space="preserve"> de 202</w:t>
      </w:r>
      <w:r w:rsidR="003761B1" w:rsidRPr="00B37AE5">
        <w:rPr>
          <w:rFonts w:ascii="Verdana" w:eastAsia="Times New Roman" w:hAnsi="Verdana" w:cs="Times New Roman"/>
          <w:b/>
          <w:bCs/>
          <w:sz w:val="20"/>
          <w:szCs w:val="20"/>
          <w:lang w:val="es-MX" w:eastAsia="es-MX"/>
        </w:rPr>
        <w:t>1</w:t>
      </w:r>
      <w:r w:rsidR="00C54320">
        <w:rPr>
          <w:rFonts w:ascii="Verdana" w:eastAsia="Times New Roman" w:hAnsi="Verdana" w:cs="Times New Roman"/>
          <w:b/>
          <w:bCs/>
          <w:sz w:val="20"/>
          <w:szCs w:val="20"/>
          <w:lang w:val="es-MX" w:eastAsia="es-MX"/>
        </w:rPr>
        <w:t xml:space="preserve"> (45 días hábiles</w:t>
      </w:r>
      <w:r w:rsidR="006A515A">
        <w:rPr>
          <w:rFonts w:ascii="Verdana" w:eastAsia="Times New Roman" w:hAnsi="Verdana" w:cs="Times New Roman"/>
          <w:b/>
          <w:bCs/>
          <w:sz w:val="20"/>
          <w:szCs w:val="20"/>
          <w:lang w:val="es-MX" w:eastAsia="es-MX"/>
        </w:rPr>
        <w:t xml:space="preserve"> por mantenimiento de oferta desde el </w:t>
      </w:r>
      <w:r w:rsidR="009A15B7">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w:t>
      </w:r>
      <w:r w:rsidR="00A231F6">
        <w:rPr>
          <w:rFonts w:ascii="Verdana" w:eastAsia="Times New Roman" w:hAnsi="Verdana" w:cs="Times New Roman"/>
          <w:sz w:val="20"/>
          <w:szCs w:val="20"/>
          <w:lang w:val="es-MX" w:eastAsia="es-MX"/>
        </w:rPr>
        <w:t xml:space="preserve">ntenimiento por un término de 45 días </w:t>
      </w:r>
      <w:r w:rsidR="00234C11">
        <w:rPr>
          <w:rFonts w:ascii="Verdana" w:eastAsia="Times New Roman" w:hAnsi="Verdana" w:cs="Times New Roman"/>
          <w:sz w:val="20"/>
          <w:szCs w:val="20"/>
          <w:lang w:val="es-MX" w:eastAsia="es-MX"/>
        </w:rPr>
        <w:t>hábiles</w:t>
      </w:r>
      <w:r w:rsidR="006C67E3" w:rsidRPr="006C67E3">
        <w:rPr>
          <w:rFonts w:ascii="Verdana" w:eastAsia="Times New Roman" w:hAnsi="Verdana" w:cs="Times New Roman"/>
          <w:sz w:val="20"/>
          <w:szCs w:val="20"/>
          <w:lang w:val="es-MX" w:eastAsia="es-MX"/>
        </w:rPr>
        <w:t xml:space="preserve">,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C54320">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5C562A">
        <w:rPr>
          <w:rFonts w:ascii="Verdana" w:eastAsia="Times New Roman" w:hAnsi="Verdana" w:cs="Times New Roman"/>
          <w:sz w:val="20"/>
          <w:szCs w:val="20"/>
          <w:lang w:val="es-MX"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Además, se recomienda a los interesados revisar periódicamente el Sistema Electrónico BIONEXO, cuyo sitio de internet es: </w:t>
      </w:r>
      <w:hyperlink r:id="rId28" w:history="1">
        <w:r w:rsidRPr="00576B65">
          <w:rPr>
            <w:rStyle w:val="Hipervnculo"/>
            <w:rFonts w:ascii="Verdana" w:eastAsia="Times New Roman" w:hAnsi="Verdana" w:cs="Times New Roman"/>
            <w:sz w:val="20"/>
            <w:szCs w:val="20"/>
            <w:lang w:val="es-MX" w:eastAsia="es-MX" w:bidi="es-ES"/>
          </w:rPr>
          <w:t>http://ar.bionexo.com//</w:t>
        </w:r>
      </w:hyperlink>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4F3218" w:rsidRDefault="004F3218"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4F3218" w:rsidRDefault="004F3218"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E51D87" w:rsidRDefault="00E51D87"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5A739A" w:rsidRPr="005A739A">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21718D" w:rsidRPr="0021718D">
        <w:rPr>
          <w:rFonts w:ascii="Verdana" w:eastAsia="Times New Roman" w:hAnsi="Verdana" w:cs="Times New Roman"/>
          <w:sz w:val="20"/>
          <w:szCs w:val="20"/>
          <w:lang w:val="es-MX" w:eastAsia="es-MX" w:bidi="es-ES"/>
        </w:rPr>
        <w:t xml:space="preserve"> </w:t>
      </w:r>
      <w:r w:rsidR="00B23674">
        <w:rPr>
          <w:rFonts w:ascii="Verdana" w:eastAsia="Times New Roman" w:hAnsi="Verdana" w:cs="Times New Roman"/>
          <w:sz w:val="20"/>
          <w:szCs w:val="20"/>
          <w:lang w:val="es-MX"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a) Cuando la oferta no fuera remitida por el Sistema Electrónico BIONEXO, cuyo sitio de internet es: </w:t>
      </w:r>
      <w:hyperlink r:id="rId29" w:history="1">
        <w:r w:rsidRPr="0021718D">
          <w:rPr>
            <w:rStyle w:val="Hipervnculo"/>
            <w:rFonts w:ascii="Verdana" w:eastAsia="Times New Roman" w:hAnsi="Verdana" w:cs="Times New Roman"/>
            <w:sz w:val="20"/>
            <w:szCs w:val="20"/>
            <w:lang w:val="es-ES" w:eastAsia="es-MX" w:bidi="es-ES"/>
          </w:rPr>
          <w:t>http://ar.bionexo.com//</w:t>
        </w:r>
      </w:hyperlink>
      <w:r w:rsidRPr="0021718D">
        <w:rPr>
          <w:rFonts w:ascii="Verdana" w:eastAsia="Times New Roman" w:hAnsi="Verdana" w:cs="Times New Roman"/>
          <w:sz w:val="20"/>
          <w:szCs w:val="20"/>
          <w:lang w:val="es-ES" w:eastAsia="es-MX" w:bidi="es-ES"/>
        </w:rPr>
        <w:t>,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B23674">
        <w:rPr>
          <w:rFonts w:ascii="Verdana" w:eastAsia="Times New Roman" w:hAnsi="Verdana" w:cs="Times New Roman"/>
          <w:sz w:val="20"/>
          <w:szCs w:val="20"/>
          <w:lang w:val="es-MX" w:eastAsia="es-MX" w:bidi="es-ES"/>
        </w:rPr>
        <w:t>y sus modificatorias</w:t>
      </w:r>
      <w:r w:rsidRPr="0021718D">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3"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3"/>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C54320">
        <w:rPr>
          <w:rFonts w:ascii="Verdana" w:eastAsia="Times New Roman" w:hAnsi="Verdana" w:cs="Times New Roman"/>
          <w:b/>
          <w:sz w:val="20"/>
          <w:szCs w:val="20"/>
          <w:u w:val="single"/>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005A739A" w:rsidRPr="005A739A">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w:t>
      </w:r>
      <w:r w:rsidRPr="005D769B">
        <w:rPr>
          <w:rFonts w:ascii="Verdana" w:eastAsia="Times New Roman" w:hAnsi="Verdana" w:cs="Times New Roman"/>
          <w:sz w:val="20"/>
          <w:szCs w:val="20"/>
          <w:lang w:val="es-MX" w:eastAsia="es-MX" w:bidi="es-ES"/>
        </w:rPr>
        <w:lastRenderedPageBreak/>
        <w:t>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C54320" w:rsidRP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r w:rsidR="005A733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competente.</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2038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C54320" w:rsidRPr="002038C6">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974BD3">
        <w:rPr>
          <w:rFonts w:ascii="Verdana" w:eastAsia="Times New Roman" w:hAnsi="Verdana" w:cs="Times New Roman"/>
          <w:sz w:val="20"/>
          <w:szCs w:val="20"/>
          <w:lang w:val="es-MX" w:eastAsia="es-MX" w:bidi="es-ES"/>
        </w:rPr>
        <w:t>los ANEXOS I y</w:t>
      </w:r>
      <w:r w:rsidRPr="00E80478">
        <w:rPr>
          <w:rFonts w:ascii="Verdana" w:eastAsia="Times New Roman" w:hAnsi="Verdana" w:cs="Times New Roman"/>
          <w:sz w:val="20"/>
          <w:szCs w:val="20"/>
          <w:lang w:val="es-MX" w:eastAsia="es-MX" w:bidi="es-ES"/>
        </w:rPr>
        <w:t xml:space="preserve"> I</w:t>
      </w:r>
      <w:r>
        <w:rPr>
          <w:rFonts w:ascii="Verdana" w:eastAsia="Times New Roman" w:hAnsi="Verdana" w:cs="Times New Roman"/>
          <w:sz w:val="20"/>
          <w:szCs w:val="20"/>
          <w:lang w:val="es-MX" w:eastAsia="es-MX" w:bidi="es-ES"/>
        </w:rPr>
        <w:t>I</w:t>
      </w:r>
      <w:r w:rsidRPr="00E80478">
        <w:rPr>
          <w:rFonts w:ascii="Verdana" w:eastAsia="Times New Roman" w:hAnsi="Verdana" w:cs="Times New Roman"/>
          <w:sz w:val="20"/>
          <w:szCs w:val="20"/>
          <w:lang w:val="es-MX" w:eastAsia="es-MX" w:bidi="es-ES"/>
        </w:rPr>
        <w:t xml:space="preserve"> que integran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C54320">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C54320">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rsidR="00B23674" w:rsidRDefault="00B23674" w:rsidP="00403BD4">
      <w:pPr>
        <w:spacing w:after="0" w:line="360" w:lineRule="auto"/>
        <w:jc w:val="both"/>
        <w:rPr>
          <w:rFonts w:ascii="Verdana" w:eastAsia="Times New Roman" w:hAnsi="Verdana" w:cs="Times New Roman"/>
          <w:b/>
          <w:sz w:val="20"/>
          <w:szCs w:val="20"/>
          <w:u w:val="single"/>
          <w:lang w:val="es-MX" w:eastAsia="es-MX"/>
        </w:rPr>
      </w:pPr>
    </w:p>
    <w:p w:rsidR="00B23674" w:rsidRDefault="00B23674"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804A6E" w:rsidRDefault="00DA3F3B" w:rsidP="00DA3F3B">
      <w:pPr>
        <w:spacing w:after="0" w:line="360" w:lineRule="auto"/>
        <w:jc w:val="both"/>
        <w:rPr>
          <w:rFonts w:ascii="Verdana" w:eastAsia="Times New Roman" w:hAnsi="Verdana" w:cs="Times New Roman"/>
          <w:sz w:val="20"/>
          <w:szCs w:val="20"/>
          <w:lang w:val="es-ES_tradnl" w:eastAsia="es-MX"/>
        </w:rPr>
      </w:pPr>
      <w:r w:rsidRPr="004F6BB2">
        <w:rPr>
          <w:rFonts w:ascii="Verdana" w:eastAsia="Times New Roman" w:hAnsi="Verdana" w:cs="Times New Roman"/>
          <w:b/>
          <w:sz w:val="20"/>
          <w:szCs w:val="20"/>
          <w:u w:val="single"/>
          <w:lang w:val="es-MX" w:eastAsia="es-MX" w:bidi="es-ES"/>
        </w:rPr>
        <w:t>ARTÍCULO 18°:</w:t>
      </w:r>
      <w:r w:rsidR="00C54320" w:rsidRPr="00C54320">
        <w:rPr>
          <w:rFonts w:ascii="Verdana" w:eastAsia="Times New Roman" w:hAnsi="Verdana" w:cs="Times New Roman"/>
          <w:b/>
          <w:sz w:val="20"/>
          <w:szCs w:val="20"/>
          <w:lang w:val="es-MX" w:eastAsia="es-MX" w:bidi="es-ES"/>
        </w:rPr>
        <w:t xml:space="preserve"> </w:t>
      </w:r>
      <w:r w:rsidRPr="00804A6E">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804A6E"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Antecedentes como Proveedor. . . . . . . . . . . ..</w:t>
      </w:r>
      <w:r>
        <w:rPr>
          <w:rFonts w:ascii="Verdana" w:eastAsia="Times New Roman" w:hAnsi="Verdana" w:cs="Times New Roman"/>
          <w:b/>
          <w:sz w:val="20"/>
          <w:szCs w:val="20"/>
          <w:lang w:val="es-MX" w:eastAsia="es-MX"/>
        </w:rPr>
        <w:t>3</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Precio de los Bienes a Proveer. . . . . . . . . . . . .80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Calidad de los Bienes a P</w:t>
      </w:r>
      <w:r>
        <w:rPr>
          <w:rFonts w:ascii="Verdana" w:eastAsia="Times New Roman" w:hAnsi="Verdana" w:cs="Times New Roman"/>
          <w:b/>
          <w:sz w:val="20"/>
          <w:szCs w:val="20"/>
          <w:lang w:val="es-MX" w:eastAsia="es-MX"/>
        </w:rPr>
        <w:t>roveer. .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 xml:space="preserve">Plazo de Entrega. . . . . . . . . </w:t>
      </w:r>
      <w:r>
        <w:rPr>
          <w:rFonts w:ascii="Verdana" w:eastAsia="Times New Roman" w:hAnsi="Verdana" w:cs="Times New Roman"/>
          <w:b/>
          <w:sz w:val="20"/>
          <w:szCs w:val="20"/>
          <w:lang w:val="es-MX" w:eastAsia="es-MX"/>
        </w:rPr>
        <w:t>. . . . . . . . . . . . . . . 2</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005A7331" w:rsidRPr="005A7331">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002038C6">
        <w:rPr>
          <w:rFonts w:ascii="Verdana" w:eastAsia="Times New Roman" w:hAnsi="Verdana" w:cs="Times New Roman"/>
          <w:b/>
          <w:sz w:val="20"/>
          <w:szCs w:val="20"/>
          <w:u w:val="single"/>
          <w:lang w:val="es-MX" w:eastAsia="es-MX"/>
        </w:rPr>
        <w:t xml:space="preserve"> </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w:t>
      </w:r>
      <w:r w:rsidRPr="00953D83">
        <w:rPr>
          <w:rFonts w:ascii="Verdana" w:eastAsia="Times New Roman" w:hAnsi="Verdana" w:cs="Times New Roman"/>
          <w:sz w:val="20"/>
          <w:szCs w:val="20"/>
          <w:lang w:val="es-ES_tradnl" w:eastAsia="es-MX"/>
        </w:rPr>
        <w:lastRenderedPageBreak/>
        <w:t xml:space="preserve">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C54320"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C54320"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 xml:space="preserve">  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C54320">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C54320">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21432"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21432">
        <w:rPr>
          <w:rFonts w:ascii="Verdana" w:eastAsia="Times New Roman" w:hAnsi="Verdana" w:cs="Times New Roman"/>
          <w:b/>
          <w:sz w:val="20"/>
          <w:szCs w:val="20"/>
          <w:lang w:val="es-MX" w:eastAsia="es-MX"/>
        </w:rPr>
        <w:t>De</w:t>
      </w:r>
      <w:r w:rsidR="00C54320">
        <w:rPr>
          <w:rFonts w:ascii="Verdana" w:eastAsia="Times New Roman" w:hAnsi="Verdana" w:cs="Times New Roman"/>
          <w:b/>
          <w:sz w:val="20"/>
          <w:szCs w:val="20"/>
          <w:lang w:val="es-MX" w:eastAsia="es-MX"/>
        </w:rPr>
        <w:t xml:space="preserve"> </w:t>
      </w:r>
      <w:r w:rsidR="00F77064">
        <w:rPr>
          <w:rFonts w:ascii="Verdana" w:eastAsia="Times New Roman" w:hAnsi="Verdana" w:cs="Times New Roman"/>
          <w:b/>
          <w:sz w:val="20"/>
          <w:szCs w:val="20"/>
          <w:lang w:val="es-MX" w:eastAsia="es-MX"/>
        </w:rPr>
        <w:t>Uno (01) a Dos</w:t>
      </w:r>
      <w:r>
        <w:rPr>
          <w:rFonts w:ascii="Verdana" w:eastAsia="Times New Roman" w:hAnsi="Verdana" w:cs="Times New Roman"/>
          <w:b/>
          <w:sz w:val="20"/>
          <w:szCs w:val="20"/>
          <w:lang w:val="es-MX" w:eastAsia="es-MX"/>
        </w:rPr>
        <w:t xml:space="preserve"> (0</w:t>
      </w:r>
      <w:r w:rsidR="00F77064">
        <w:rPr>
          <w:rFonts w:ascii="Verdana" w:eastAsia="Times New Roman" w:hAnsi="Verdana" w:cs="Times New Roman"/>
          <w:b/>
          <w:sz w:val="20"/>
          <w:szCs w:val="20"/>
          <w:lang w:val="es-MX" w:eastAsia="es-MX"/>
        </w:rPr>
        <w:t>2</w:t>
      </w:r>
      <w:r>
        <w:rPr>
          <w:rFonts w:ascii="Verdana" w:eastAsia="Times New Roman" w:hAnsi="Verdana" w:cs="Times New Roman"/>
          <w:b/>
          <w:sz w:val="20"/>
          <w:szCs w:val="20"/>
          <w:lang w:val="es-MX" w:eastAsia="es-MX"/>
        </w:rPr>
        <w:t xml:space="preserve">) días </w:t>
      </w:r>
      <w:r w:rsidR="00C54320">
        <w:rPr>
          <w:rFonts w:ascii="Verdana" w:eastAsia="Times New Roman" w:hAnsi="Verdana" w:cs="Times New Roman"/>
          <w:b/>
          <w:sz w:val="20"/>
          <w:szCs w:val="20"/>
          <w:lang w:val="es-MX" w:eastAsia="es-MX"/>
        </w:rPr>
        <w:t>HABILES</w:t>
      </w:r>
      <w:r>
        <w:rPr>
          <w:rFonts w:ascii="Verdana" w:eastAsia="Times New Roman" w:hAnsi="Verdana" w:cs="Times New Roman"/>
          <w:b/>
          <w:sz w:val="20"/>
          <w:szCs w:val="20"/>
          <w:lang w:val="es-MX" w:eastAsia="es-MX"/>
        </w:rPr>
        <w:t>…………………2</w:t>
      </w:r>
      <w:r w:rsidRPr="00A21432">
        <w:rPr>
          <w:rFonts w:ascii="Verdana" w:eastAsia="Times New Roman" w:hAnsi="Verdana" w:cs="Times New Roman"/>
          <w:b/>
          <w:sz w:val="20"/>
          <w:szCs w:val="20"/>
          <w:lang w:val="es-MX" w:eastAsia="es-MX"/>
        </w:rPr>
        <w:t xml:space="preserve">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De </w:t>
      </w:r>
      <w:r w:rsidR="00F77064">
        <w:rPr>
          <w:rFonts w:ascii="Verdana" w:eastAsia="Times New Roman" w:hAnsi="Verdana" w:cs="Times New Roman"/>
          <w:b/>
          <w:sz w:val="20"/>
          <w:szCs w:val="20"/>
          <w:lang w:val="es-MX" w:eastAsia="es-MX"/>
        </w:rPr>
        <w:t>Tres</w:t>
      </w:r>
      <w:r>
        <w:rPr>
          <w:rFonts w:ascii="Verdana" w:eastAsia="Times New Roman" w:hAnsi="Verdana" w:cs="Times New Roman"/>
          <w:b/>
          <w:sz w:val="20"/>
          <w:szCs w:val="20"/>
          <w:lang w:val="es-MX" w:eastAsia="es-MX"/>
        </w:rPr>
        <w:t xml:space="preserve"> (0</w:t>
      </w:r>
      <w:r w:rsidR="00F77064">
        <w:rPr>
          <w:rFonts w:ascii="Verdana" w:eastAsia="Times New Roman" w:hAnsi="Verdana" w:cs="Times New Roman"/>
          <w:b/>
          <w:sz w:val="20"/>
          <w:szCs w:val="20"/>
          <w:lang w:val="es-MX" w:eastAsia="es-MX"/>
        </w:rPr>
        <w:t>3</w:t>
      </w:r>
      <w:r>
        <w:rPr>
          <w:rFonts w:ascii="Verdana" w:eastAsia="Times New Roman" w:hAnsi="Verdana" w:cs="Times New Roman"/>
          <w:b/>
          <w:sz w:val="20"/>
          <w:szCs w:val="20"/>
          <w:lang w:val="es-MX" w:eastAsia="es-MX"/>
        </w:rPr>
        <w:t xml:space="preserve">) a </w:t>
      </w:r>
      <w:r w:rsidR="00F77064">
        <w:rPr>
          <w:rFonts w:ascii="Verdana" w:eastAsia="Times New Roman" w:hAnsi="Verdana" w:cs="Times New Roman"/>
          <w:b/>
          <w:sz w:val="20"/>
          <w:szCs w:val="20"/>
          <w:lang w:val="es-MX" w:eastAsia="es-MX"/>
        </w:rPr>
        <w:t>Cinco</w:t>
      </w:r>
      <w:r>
        <w:rPr>
          <w:rFonts w:ascii="Verdana" w:eastAsia="Times New Roman" w:hAnsi="Verdana" w:cs="Times New Roman"/>
          <w:b/>
          <w:sz w:val="20"/>
          <w:szCs w:val="20"/>
          <w:lang w:val="es-MX" w:eastAsia="es-MX"/>
        </w:rPr>
        <w:t xml:space="preserve"> (</w:t>
      </w:r>
      <w:r w:rsidR="00F77064">
        <w:rPr>
          <w:rFonts w:ascii="Verdana" w:eastAsia="Times New Roman" w:hAnsi="Verdana" w:cs="Times New Roman"/>
          <w:b/>
          <w:sz w:val="20"/>
          <w:szCs w:val="20"/>
          <w:lang w:val="es-MX" w:eastAsia="es-MX"/>
        </w:rPr>
        <w:t>05</w:t>
      </w:r>
      <w:r>
        <w:rPr>
          <w:rFonts w:ascii="Verdana" w:eastAsia="Times New Roman" w:hAnsi="Verdana" w:cs="Times New Roman"/>
          <w:b/>
          <w:sz w:val="20"/>
          <w:szCs w:val="20"/>
          <w:lang w:val="es-MX" w:eastAsia="es-MX"/>
        </w:rPr>
        <w:t xml:space="preserve">) días </w:t>
      </w:r>
      <w:r w:rsidR="00C54320">
        <w:rPr>
          <w:rFonts w:ascii="Verdana" w:eastAsia="Times New Roman" w:hAnsi="Verdana" w:cs="Times New Roman"/>
          <w:b/>
          <w:sz w:val="20"/>
          <w:szCs w:val="20"/>
          <w:lang w:val="es-MX" w:eastAsia="es-MX"/>
        </w:rPr>
        <w:t>HABILES</w:t>
      </w:r>
      <w:r>
        <w:rPr>
          <w:rFonts w:ascii="Verdana" w:eastAsia="Times New Roman" w:hAnsi="Verdana" w:cs="Times New Roman"/>
          <w:b/>
          <w:sz w:val="20"/>
          <w:szCs w:val="20"/>
          <w:lang w:val="es-MX" w:eastAsia="es-MX"/>
        </w:rPr>
        <w:t xml:space="preserve">……………......1 </w:t>
      </w:r>
      <w:r w:rsidRPr="00A21432">
        <w:rPr>
          <w:rFonts w:ascii="Verdana" w:eastAsia="Times New Roman" w:hAnsi="Verdana" w:cs="Times New Roman"/>
          <w:b/>
          <w:sz w:val="20"/>
          <w:szCs w:val="20"/>
          <w:lang w:val="es-MX" w:eastAsia="es-MX"/>
        </w:rPr>
        <w:t>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4"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4"/>
      <w:r w:rsidR="002038C6">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5A7331">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5A7331">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2038C6">
        <w:rPr>
          <w:rFonts w:ascii="Verdana" w:eastAsia="Times New Roman" w:hAnsi="Verdana" w:cs="Times New Roman"/>
          <w:b/>
          <w:sz w:val="20"/>
          <w:szCs w:val="20"/>
          <w:u w:val="single"/>
          <w:lang w:eastAsia="es-MX" w:bidi="es-ES"/>
        </w:rPr>
        <w:t xml:space="preserve"> </w:t>
      </w:r>
      <w:r w:rsidR="002038C6">
        <w:rPr>
          <w:rFonts w:ascii="Verdana" w:eastAsia="Times New Roman" w:hAnsi="Verdana" w:cs="Times New Roman"/>
          <w:sz w:val="20"/>
          <w:szCs w:val="20"/>
          <w:lang w:eastAsia="es-MX"/>
        </w:rPr>
        <w:t xml:space="preserve">La </w:t>
      </w:r>
      <w:r w:rsidR="00A17C6E" w:rsidRPr="00660E99">
        <w:rPr>
          <w:rFonts w:ascii="Verdana" w:eastAsia="Times New Roman" w:hAnsi="Verdana" w:cs="Times New Roman"/>
          <w:sz w:val="20"/>
          <w:szCs w:val="20"/>
          <w:lang w:eastAsia="es-MX"/>
        </w:rPr>
        <w:t>adjudicación será decidida por la autoridad competente conforme lo establecido en el Anexo I -Reglamento Parcial Nº 2 de la Ley 4938- del Decreto Acuerdo N° 1127/</w:t>
      </w:r>
      <w:r w:rsidR="00B23674">
        <w:rPr>
          <w:rFonts w:ascii="Verdana" w:eastAsia="Times New Roman" w:hAnsi="Verdana" w:cs="Times New Roman"/>
          <w:sz w:val="20"/>
          <w:szCs w:val="20"/>
          <w:lang w:eastAsia="es-MX"/>
        </w:rPr>
        <w:t>20 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w:t>
      </w:r>
      <w:r w:rsidR="002B224E">
        <w:rPr>
          <w:rFonts w:ascii="Verdana" w:eastAsia="Times New Roman" w:hAnsi="Verdana" w:cs="Times New Roman"/>
          <w:sz w:val="20"/>
          <w:szCs w:val="20"/>
          <w:lang w:eastAsia="es-MX"/>
        </w:rPr>
        <w:lastRenderedPageBreak/>
        <w:t xml:space="preserve">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C54320">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C54320">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00C54320" w:rsidRPr="00C54320">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C54320">
        <w:rPr>
          <w:rFonts w:ascii="Verdana" w:eastAsia="Times New Roman" w:hAnsi="Verdana" w:cs="Times New Roman"/>
          <w:sz w:val="20"/>
          <w:szCs w:val="20"/>
          <w:lang w:eastAsia="es-MX" w:bidi="es-ES"/>
        </w:rPr>
        <w:t xml:space="preserve">División </w:t>
      </w:r>
      <w:r w:rsidR="00084188" w:rsidRPr="00084188">
        <w:rPr>
          <w:rFonts w:ascii="Verdana" w:eastAsia="Times New Roman" w:hAnsi="Verdana" w:cs="Times New Roman"/>
          <w:sz w:val="20"/>
          <w:szCs w:val="20"/>
          <w:lang w:eastAsia="es-MX" w:bidi="es-ES"/>
        </w:rPr>
        <w:t>Compras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00E138CD" w:rsidRPr="00E138CD">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C54320">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00AE1C9D">
        <w:rPr>
          <w:rFonts w:ascii="Verdana" w:eastAsia="Times New Roman" w:hAnsi="Verdana" w:cs="Times New Roman"/>
          <w:sz w:val="20"/>
          <w:szCs w:val="20"/>
          <w:lang w:val="es-ES" w:eastAsia="es-MX" w:bidi="es-ES"/>
        </w:rPr>
        <w:t xml:space="preserve"> </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207C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C54320">
        <w:rPr>
          <w:rFonts w:ascii="Verdana" w:eastAsia="Times New Roman" w:hAnsi="Verdana" w:cs="Times New Roman"/>
          <w:b/>
          <w:bCs/>
          <w:sz w:val="20"/>
          <w:szCs w:val="20"/>
          <w:lang w:val="es-MX" w:eastAsia="es-MX" w:bidi="es-ES"/>
        </w:rPr>
        <w:t xml:space="preserve"> </w:t>
      </w:r>
      <w:r w:rsidR="001207C8">
        <w:rPr>
          <w:rFonts w:ascii="Verdana" w:eastAsia="Times New Roman" w:hAnsi="Verdana" w:cs="Times New Roman"/>
          <w:b/>
          <w:bCs/>
          <w:sz w:val="20"/>
          <w:szCs w:val="20"/>
          <w:lang w:val="es-MX" w:eastAsia="es-MX" w:bidi="es-ES"/>
        </w:rPr>
        <w:t>Ocho</w:t>
      </w:r>
      <w:r>
        <w:rPr>
          <w:rFonts w:ascii="Verdana" w:eastAsia="Times New Roman" w:hAnsi="Verdana" w:cs="Times New Roman"/>
          <w:b/>
          <w:bCs/>
          <w:sz w:val="20"/>
          <w:szCs w:val="20"/>
          <w:lang w:val="es-MX" w:eastAsia="es-MX" w:bidi="es-ES"/>
        </w:rPr>
        <w:t xml:space="preserve"> </w:t>
      </w:r>
      <w:r w:rsidRPr="001D3522">
        <w:rPr>
          <w:rFonts w:ascii="Verdana" w:eastAsia="Times New Roman" w:hAnsi="Verdana" w:cs="Times New Roman"/>
          <w:b/>
          <w:bCs/>
          <w:sz w:val="20"/>
          <w:szCs w:val="20"/>
          <w:lang w:val="es-MX" w:eastAsia="es-MX" w:bidi="es-ES"/>
        </w:rPr>
        <w:t xml:space="preserve">Mil </w:t>
      </w:r>
      <w:r w:rsidR="001207C8">
        <w:rPr>
          <w:rFonts w:ascii="Verdana" w:eastAsia="Times New Roman" w:hAnsi="Verdana" w:cs="Times New Roman"/>
          <w:b/>
          <w:bCs/>
          <w:sz w:val="20"/>
          <w:szCs w:val="20"/>
          <w:lang w:val="es-MX" w:eastAsia="es-MX" w:bidi="es-ES"/>
        </w:rPr>
        <w:t>Seiscientos Sesenta y Seis c</w:t>
      </w:r>
      <w:r w:rsidRPr="001D3522">
        <w:rPr>
          <w:rFonts w:ascii="Verdana" w:eastAsia="Times New Roman" w:hAnsi="Verdana" w:cs="Times New Roman"/>
          <w:b/>
          <w:bCs/>
          <w:sz w:val="20"/>
          <w:szCs w:val="20"/>
          <w:lang w:val="es-MX" w:eastAsia="es-MX" w:bidi="es-ES"/>
        </w:rPr>
        <w:t xml:space="preserve">on </w:t>
      </w:r>
      <w:r w:rsidR="001207C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207C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207C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207C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Pr="000D4755">
        <w:rPr>
          <w:rFonts w:ascii="Verdana" w:eastAsia="Times New Roman" w:hAnsi="Verdana" w:cs="Times New Roman"/>
          <w:sz w:val="20"/>
          <w:szCs w:val="20"/>
          <w:lang w:val="es-MX" w:eastAsia="es-MX" w:bidi="es-ES"/>
        </w:rPr>
        <w:t xml:space="preserve"> </w:t>
      </w:r>
      <w:r w:rsidR="001207C8">
        <w:rPr>
          <w:rFonts w:ascii="Verdana" w:eastAsia="Times New Roman" w:hAnsi="Verdana" w:cs="Times New Roman"/>
          <w:sz w:val="20"/>
          <w:szCs w:val="20"/>
          <w:lang w:val="es-MX" w:eastAsia="es-MX" w:bidi="es-ES"/>
        </w:rPr>
        <w:t>y sus modificatorias.</w:t>
      </w:r>
      <w:r w:rsidR="0039735E">
        <w:rPr>
          <w:rFonts w:ascii="Verdana" w:eastAsia="Times New Roman" w:hAnsi="Verdana" w:cs="Times New Roman"/>
          <w:sz w:val="20"/>
          <w:szCs w:val="20"/>
          <w:lang w:val="es-ES" w:eastAsia="es-MX" w:bidi="es-ES"/>
        </w:rPr>
        <w:t>–</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lastRenderedPageBreak/>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C54320">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C54320">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C54320">
        <w:rPr>
          <w:rFonts w:ascii="Verdana" w:eastAsia="Times New Roman" w:hAnsi="Verdana" w:cs="Times New Roman"/>
          <w:sz w:val="20"/>
          <w:szCs w:val="20"/>
          <w:lang w:val="es-ES" w:eastAsia="es-MX" w:bidi="es-ES"/>
        </w:rPr>
        <w:t xml:space="preserve">a) En </w:t>
      </w:r>
      <w:r w:rsidR="00C54320" w:rsidRPr="00ED5531">
        <w:rPr>
          <w:rFonts w:ascii="Verdana" w:eastAsia="Times New Roman" w:hAnsi="Verdana" w:cs="Times New Roman"/>
          <w:sz w:val="20"/>
          <w:szCs w:val="20"/>
          <w:lang w:val="es-ES" w:eastAsia="es-MX" w:bidi="es-ES"/>
        </w:rPr>
        <w:t xml:space="preserve">efectivo, exclusivamente mediante depósito o transferencia bancaria en la </w:t>
      </w:r>
      <w:r w:rsidR="00C54320" w:rsidRPr="00ED5531">
        <w:rPr>
          <w:rFonts w:ascii="Verdana" w:eastAsia="Calibri" w:hAnsi="Verdana" w:cs="Times New Roman"/>
          <w:sz w:val="20"/>
          <w:szCs w:val="20"/>
        </w:rPr>
        <w:t xml:space="preserve">cuenta oficial del Banco de la  Nación Argentina - Sucursal Catamarca (3155): Cuenta Corriente Nº 46600584/19 </w:t>
      </w:r>
      <w:r w:rsidR="00C54320" w:rsidRPr="00ED5531">
        <w:rPr>
          <w:rFonts w:ascii="Verdana" w:eastAsia="Calibri" w:hAnsi="Verdana" w:cs="Arial"/>
          <w:shadow/>
          <w:sz w:val="20"/>
          <w:szCs w:val="20"/>
        </w:rPr>
        <w:t xml:space="preserve">-DEPOSITOS Y GARANTIAS- a </w:t>
      </w:r>
      <w:r w:rsidR="00563009">
        <w:rPr>
          <w:rFonts w:ascii="Verdana" w:eastAsia="Calibri" w:hAnsi="Verdana" w:cs="Times New Roman"/>
          <w:sz w:val="20"/>
          <w:szCs w:val="20"/>
        </w:rPr>
        <w:t>nombre de la S</w:t>
      </w:r>
      <w:r w:rsidR="00C54320"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AE1C9D">
        <w:rPr>
          <w:rFonts w:ascii="Verdana" w:eastAsia="Times New Roman" w:hAnsi="Verdana" w:cs="Times New Roman"/>
          <w:b/>
          <w:bCs/>
          <w:sz w:val="20"/>
          <w:szCs w:val="20"/>
          <w:lang w:val="es-ES" w:eastAsia="es-MX" w:bidi="es-ES"/>
        </w:rPr>
        <w:t>62.5</w:t>
      </w:r>
      <w:r w:rsidR="00794E0D" w:rsidRPr="00635782">
        <w:rPr>
          <w:rFonts w:ascii="Verdana" w:eastAsia="Times New Roman" w:hAnsi="Verdana" w:cs="Times New Roman"/>
          <w:b/>
          <w:bCs/>
          <w:sz w:val="20"/>
          <w:szCs w:val="20"/>
          <w:lang w:val="es-ES" w:eastAsia="es-MX" w:bidi="es-ES"/>
        </w:rPr>
        <w:t>20,</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w:t>
      </w:r>
      <w:r w:rsidRPr="00F86352">
        <w:rPr>
          <w:rFonts w:ascii="Verdana" w:eastAsia="Times New Roman" w:hAnsi="Verdana" w:cs="Times New Roman"/>
          <w:sz w:val="20"/>
          <w:szCs w:val="20"/>
          <w:lang w:val="es-ES" w:eastAsia="es-MX" w:bidi="es-ES"/>
        </w:rPr>
        <w:lastRenderedPageBreak/>
        <w:t>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misma</w:t>
      </w:r>
      <w:r w:rsidR="008F3592" w:rsidRPr="00794E0D">
        <w:rPr>
          <w:rFonts w:ascii="Verdana" w:eastAsia="Times New Roman" w:hAnsi="Verdana" w:cs="Times New Roman"/>
          <w:b/>
          <w:bCs/>
          <w:i/>
          <w:iCs/>
          <w:sz w:val="20"/>
          <w:szCs w:val="20"/>
          <w:lang w:val="es-ES" w:eastAsia="es-MX" w:bidi="es-ES"/>
        </w:rPr>
        <w:t>,</w:t>
      </w:r>
      <w:r w:rsidR="005A7331">
        <w:rPr>
          <w:rFonts w:ascii="Verdana" w:eastAsia="Times New Roman" w:hAnsi="Verdana" w:cs="Times New Roman"/>
          <w:b/>
          <w:bCs/>
          <w:i/>
          <w:iCs/>
          <w:sz w:val="20"/>
          <w:szCs w:val="20"/>
          <w:lang w:val="es-ES" w:eastAsia="es-MX" w:bidi="es-ES"/>
        </w:rPr>
        <w:t xml:space="preserve"> </w:t>
      </w:r>
      <w:r w:rsidR="008F3592" w:rsidRPr="00794E0D">
        <w:rPr>
          <w:rFonts w:ascii="Verdana" w:eastAsia="Times New Roman" w:hAnsi="Verdana" w:cs="Times New Roman"/>
          <w:b/>
          <w:bCs/>
          <w:i/>
          <w:iCs/>
          <w:sz w:val="20"/>
          <w:szCs w:val="20"/>
          <w:lang w:val="es-ES" w:eastAsia="es-MX" w:bidi="es-ES"/>
        </w:rPr>
        <w:t>conforme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C54320">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C54320">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la farmacia del Programa Federal Incluir Salud en el domicilio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F77064">
        <w:rPr>
          <w:rFonts w:ascii="Verdana" w:eastAsia="Times New Roman" w:hAnsi="Verdana" w:cs="Times New Roman"/>
          <w:b/>
          <w:sz w:val="20"/>
          <w:szCs w:val="20"/>
          <w:lang w:val="es-MX" w:eastAsia="es-MX"/>
        </w:rPr>
        <w:t>Cinco</w:t>
      </w:r>
      <w:r w:rsidRPr="00D83DAB">
        <w:rPr>
          <w:rFonts w:ascii="Verdana" w:eastAsia="Times New Roman" w:hAnsi="Verdana" w:cs="Times New Roman"/>
          <w:b/>
          <w:sz w:val="20"/>
          <w:szCs w:val="20"/>
          <w:lang w:val="es-MX" w:eastAsia="es-MX"/>
        </w:rPr>
        <w:t xml:space="preserve"> (</w:t>
      </w:r>
      <w:r w:rsidR="00F77064">
        <w:rPr>
          <w:rFonts w:ascii="Verdana" w:eastAsia="Times New Roman" w:hAnsi="Verdana" w:cs="Times New Roman"/>
          <w:b/>
          <w:sz w:val="20"/>
          <w:szCs w:val="20"/>
          <w:lang w:val="es-MX" w:eastAsia="es-MX"/>
        </w:rPr>
        <w:t>05</w:t>
      </w:r>
      <w:r w:rsidRPr="00D83DAB">
        <w:rPr>
          <w:rFonts w:ascii="Verdana" w:eastAsia="Times New Roman" w:hAnsi="Verdana" w:cs="Times New Roman"/>
          <w:b/>
          <w:sz w:val="20"/>
          <w:szCs w:val="20"/>
          <w:lang w:val="es-MX" w:eastAsia="es-MX"/>
        </w:rPr>
        <w:t>) DÍAS</w:t>
      </w:r>
      <w:r w:rsidR="00C54320">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C54320">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 </w:t>
      </w:r>
      <w:r w:rsidR="00AE1C9D">
        <w:rPr>
          <w:rFonts w:ascii="Verdana" w:eastAsia="Times New Roman" w:hAnsi="Verdana" w:cs="Times New Roman"/>
          <w:sz w:val="20"/>
          <w:szCs w:val="20"/>
          <w:lang w:val="es-MX" w:eastAsia="es-MX"/>
        </w:rPr>
        <w:t xml:space="preserve">y sus modificatorias </w:t>
      </w:r>
      <w:r w:rsidRPr="00661DA7">
        <w:rPr>
          <w:rFonts w:ascii="Verdana" w:eastAsia="Times New Roman" w:hAnsi="Verdana" w:cs="Times New Roman"/>
          <w:sz w:val="20"/>
          <w:szCs w:val="20"/>
          <w:lang w:val="es-MX" w:eastAsia="es-MX"/>
        </w:rPr>
        <w:t xml:space="preserve">(en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E138CD">
        <w:rPr>
          <w:rFonts w:ascii="Verdana" w:eastAsia="Times New Roman" w:hAnsi="Verdana" w:cs="Times New Roman"/>
          <w:sz w:val="20"/>
          <w:szCs w:val="20"/>
          <w:lang w:val="es-MX" w:eastAsia="es-MX"/>
        </w:rPr>
        <w:t>División</w:t>
      </w:r>
      <w:r w:rsidR="00B02329">
        <w:rPr>
          <w:rFonts w:ascii="Verdana" w:eastAsia="Times New Roman" w:hAnsi="Verdana" w:cs="Times New Roman"/>
          <w:sz w:val="20"/>
          <w:szCs w:val="20"/>
          <w:lang w:val="es-MX" w:eastAsia="es-MX"/>
        </w:rPr>
        <w:t xml:space="preserve"> 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lastRenderedPageBreak/>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Ley 4938– Decreto Acuerdo Nº</w:t>
      </w:r>
      <w:r w:rsidR="00AE1C9D">
        <w:rPr>
          <w:rFonts w:ascii="Verdana" w:eastAsia="Times New Roman" w:hAnsi="Verdana" w:cs="Times New Roman"/>
          <w:sz w:val="20"/>
          <w:szCs w:val="20"/>
          <w:lang w:val="es-MX" w:eastAsia="es-MX"/>
        </w:rPr>
        <w:t xml:space="preserve"> 1127 y sus modificatorias</w:t>
      </w:r>
      <w:r w:rsidR="00F62C5F" w:rsidRPr="00F62C5F">
        <w:rPr>
          <w:rFonts w:ascii="Verdana" w:eastAsia="Times New Roman" w:hAnsi="Verdana" w:cs="Times New Roman"/>
          <w:sz w:val="20"/>
          <w:szCs w:val="20"/>
          <w:lang w:val="es-MX" w:eastAsia="es-MX"/>
        </w:rPr>
        <w:t>,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5" w:name="_Hlk56536991"/>
      <w:r w:rsidRPr="009D2421">
        <w:rPr>
          <w:b/>
          <w:noProof/>
          <w:sz w:val="20"/>
          <w:szCs w:val="20"/>
          <w:lang w:val="es-ES" w:eastAsia="es-ES"/>
        </w:rPr>
        <w:lastRenderedPageBreak/>
        <w:drawing>
          <wp:inline distT="0" distB="0" distL="0" distR="0">
            <wp:extent cx="810895" cy="70739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707390"/>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p w:rsidR="00F73B1D" w:rsidRPr="009D2421" w:rsidRDefault="00F73B1D" w:rsidP="009D2421">
      <w:pPr>
        <w:spacing w:after="0"/>
        <w:jc w:val="center"/>
        <w:rPr>
          <w:b/>
          <w:sz w:val="20"/>
          <w:szCs w:val="20"/>
          <w:u w:val="single"/>
        </w:rPr>
      </w:pPr>
    </w:p>
    <w:bookmarkEnd w:id="5"/>
    <w:tbl>
      <w:tblPr>
        <w:tblW w:w="9482" w:type="dxa"/>
        <w:tblInd w:w="55" w:type="dxa"/>
        <w:tblCellMar>
          <w:left w:w="70" w:type="dxa"/>
          <w:right w:w="70" w:type="dxa"/>
        </w:tblCellMar>
        <w:tblLook w:val="04A0"/>
      </w:tblPr>
      <w:tblGrid>
        <w:gridCol w:w="781"/>
        <w:gridCol w:w="3520"/>
        <w:gridCol w:w="1140"/>
        <w:gridCol w:w="1661"/>
        <w:gridCol w:w="1180"/>
        <w:gridCol w:w="647"/>
        <w:gridCol w:w="553"/>
      </w:tblGrid>
      <w:tr w:rsidR="001E4ABB" w:rsidRPr="001E4ABB" w:rsidTr="00F77064">
        <w:trPr>
          <w:trHeight w:val="315"/>
        </w:trPr>
        <w:tc>
          <w:tcPr>
            <w:tcW w:w="781"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7501" w:type="dxa"/>
            <w:gridSpan w:val="4"/>
            <w:tcBorders>
              <w:top w:val="nil"/>
              <w:left w:val="nil"/>
              <w:bottom w:val="nil"/>
              <w:right w:val="nil"/>
            </w:tcBorders>
            <w:shd w:val="clear" w:color="auto" w:fill="auto"/>
            <w:vAlign w:val="bottom"/>
            <w:hideMark/>
          </w:tcPr>
          <w:p w:rsidR="001E4ABB" w:rsidRPr="001E4ABB" w:rsidRDefault="00287A50" w:rsidP="001E4ABB">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08</w:t>
            </w:r>
            <w:r w:rsidR="001E4ABB" w:rsidRPr="001E4ABB">
              <w:rPr>
                <w:rFonts w:ascii="Calibri" w:eastAsia="Times New Roman" w:hAnsi="Calibri" w:cs="Calibri"/>
                <w:b/>
                <w:bCs/>
                <w:color w:val="000000"/>
                <w:sz w:val="24"/>
                <w:szCs w:val="24"/>
                <w:u w:val="single"/>
                <w:lang w:val="es-ES" w:eastAsia="es-ES"/>
              </w:rPr>
              <w:t>/2021</w:t>
            </w:r>
          </w:p>
        </w:tc>
        <w:tc>
          <w:tcPr>
            <w:tcW w:w="1200" w:type="dxa"/>
            <w:gridSpan w:val="2"/>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r w:rsidR="001E4ABB" w:rsidRPr="001E4ABB" w:rsidTr="00F77064">
        <w:trPr>
          <w:trHeight w:val="315"/>
        </w:trPr>
        <w:tc>
          <w:tcPr>
            <w:tcW w:w="781"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7501" w:type="dxa"/>
            <w:gridSpan w:val="4"/>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b/>
                <w:bCs/>
                <w:color w:val="000000"/>
                <w:sz w:val="24"/>
                <w:szCs w:val="24"/>
                <w:lang w:val="es-ES" w:eastAsia="es-ES"/>
              </w:rPr>
            </w:pPr>
            <w:r w:rsidRPr="001E4ABB">
              <w:rPr>
                <w:rFonts w:ascii="Calibri" w:eastAsia="Times New Roman" w:hAnsi="Calibri" w:cs="Calibri"/>
                <w:b/>
                <w:bCs/>
                <w:color w:val="000000"/>
                <w:sz w:val="24"/>
                <w:szCs w:val="24"/>
                <w:lang w:val="es-ES" w:eastAsia="es-ES"/>
              </w:rPr>
              <w:t xml:space="preserve">EXPEDIENTE </w:t>
            </w:r>
            <w:r w:rsidR="00287A50">
              <w:rPr>
                <w:rFonts w:ascii="Calibri" w:eastAsia="Times New Roman" w:hAnsi="Calibri" w:cs="Calibri"/>
                <w:b/>
                <w:bCs/>
                <w:color w:val="000000"/>
                <w:sz w:val="24"/>
                <w:szCs w:val="24"/>
                <w:lang w:val="es-ES" w:eastAsia="es-ES"/>
              </w:rPr>
              <w:t>ELECTRONICO EX - 2021-00438047</w:t>
            </w:r>
            <w:r w:rsidRPr="001E4ABB">
              <w:rPr>
                <w:rFonts w:ascii="Calibri" w:eastAsia="Times New Roman" w:hAnsi="Calibri" w:cs="Calibri"/>
                <w:b/>
                <w:bCs/>
                <w:color w:val="000000"/>
                <w:sz w:val="24"/>
                <w:szCs w:val="24"/>
                <w:lang w:val="es-ES" w:eastAsia="es-ES"/>
              </w:rPr>
              <w:t>-  -CAT-DPA#MS</w:t>
            </w:r>
          </w:p>
        </w:tc>
        <w:tc>
          <w:tcPr>
            <w:tcW w:w="1200" w:type="dxa"/>
            <w:gridSpan w:val="2"/>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r w:rsidR="001E4ABB" w:rsidRPr="001E4ABB" w:rsidTr="00F77064">
        <w:trPr>
          <w:trHeight w:val="675"/>
        </w:trPr>
        <w:tc>
          <w:tcPr>
            <w:tcW w:w="9482" w:type="dxa"/>
            <w:gridSpan w:val="7"/>
            <w:tcBorders>
              <w:top w:val="nil"/>
              <w:left w:val="nil"/>
              <w:bottom w:val="nil"/>
              <w:right w:val="nil"/>
            </w:tcBorders>
            <w:shd w:val="clear" w:color="auto" w:fill="auto"/>
            <w:vAlign w:val="bottom"/>
            <w:hideMark/>
          </w:tcPr>
          <w:p w:rsidR="001E4ABB" w:rsidRPr="001E4ABB" w:rsidRDefault="001E4ABB" w:rsidP="001E4ABB">
            <w:pPr>
              <w:spacing w:after="0" w:line="240" w:lineRule="auto"/>
              <w:jc w:val="center"/>
              <w:rPr>
                <w:rFonts w:ascii="Calibri" w:eastAsia="Times New Roman" w:hAnsi="Calibri" w:cs="Calibri"/>
                <w:b/>
                <w:bCs/>
                <w:color w:val="000000"/>
                <w:sz w:val="24"/>
                <w:szCs w:val="24"/>
                <w:lang w:val="es-ES" w:eastAsia="es-ES"/>
              </w:rPr>
            </w:pPr>
            <w:r w:rsidRPr="001E4ABB">
              <w:rPr>
                <w:rFonts w:ascii="Calibri" w:eastAsia="Times New Roman" w:hAnsi="Calibri" w:cs="Calibri"/>
                <w:b/>
                <w:bCs/>
                <w:color w:val="000000"/>
                <w:sz w:val="24"/>
                <w:szCs w:val="24"/>
                <w:lang w:val="es-ES" w:eastAsia="es-ES"/>
              </w:rPr>
              <w:t>ADQUISICI</w:t>
            </w:r>
            <w:r>
              <w:rPr>
                <w:rFonts w:ascii="Calibri" w:eastAsia="Times New Roman" w:hAnsi="Calibri" w:cs="Calibri"/>
                <w:b/>
                <w:bCs/>
                <w:color w:val="000000"/>
                <w:sz w:val="24"/>
                <w:szCs w:val="24"/>
                <w:lang w:val="es-ES" w:eastAsia="es-ES"/>
              </w:rPr>
              <w:t>ÓN DE INSULINAS E HIPOGLUCEMIANTES</w:t>
            </w:r>
            <w:r w:rsidRPr="001E4ABB">
              <w:rPr>
                <w:rFonts w:ascii="Calibri" w:eastAsia="Times New Roman" w:hAnsi="Calibri" w:cs="Calibri"/>
                <w:b/>
                <w:bCs/>
                <w:color w:val="000000"/>
                <w:sz w:val="24"/>
                <w:szCs w:val="24"/>
                <w:lang w:val="es-ES" w:eastAsia="es-ES"/>
              </w:rPr>
              <w:t xml:space="preserve"> PARA BENEFICIARIOS</w:t>
            </w:r>
            <w:r>
              <w:rPr>
                <w:rFonts w:ascii="Calibri" w:eastAsia="Times New Roman" w:hAnsi="Calibri" w:cs="Calibri"/>
                <w:b/>
                <w:bCs/>
                <w:color w:val="000000"/>
                <w:sz w:val="24"/>
                <w:szCs w:val="24"/>
                <w:lang w:val="es-ES" w:eastAsia="es-ES"/>
              </w:rPr>
              <w:t xml:space="preserve"> DEL</w:t>
            </w:r>
            <w:r w:rsidRPr="001E4ABB">
              <w:rPr>
                <w:rFonts w:ascii="Calibri" w:eastAsia="Times New Roman" w:hAnsi="Calibri" w:cs="Calibri"/>
                <w:b/>
                <w:bCs/>
                <w:color w:val="000000"/>
                <w:sz w:val="24"/>
                <w:szCs w:val="24"/>
                <w:lang w:val="es-ES" w:eastAsia="es-ES"/>
              </w:rPr>
              <w:t xml:space="preserve"> PROGRAMA FEDERAL INCLUIR SALUD.</w:t>
            </w:r>
          </w:p>
        </w:tc>
      </w:tr>
      <w:tr w:rsidR="001E4ABB" w:rsidRPr="001E4ABB" w:rsidTr="00F77064">
        <w:trPr>
          <w:gridAfter w:val="1"/>
          <w:wAfter w:w="553" w:type="dxa"/>
          <w:trHeight w:val="600"/>
        </w:trPr>
        <w:tc>
          <w:tcPr>
            <w:tcW w:w="8929" w:type="dxa"/>
            <w:gridSpan w:val="6"/>
            <w:tcBorders>
              <w:top w:val="nil"/>
              <w:left w:val="nil"/>
              <w:bottom w:val="nil"/>
              <w:right w:val="nil"/>
            </w:tcBorders>
            <w:shd w:val="clear" w:color="auto" w:fill="auto"/>
            <w:vAlign w:val="center"/>
            <w:hideMark/>
          </w:tcPr>
          <w:p w:rsidR="001E4ABB" w:rsidRPr="00287A50" w:rsidRDefault="001E4ABB" w:rsidP="00287A50">
            <w:pPr>
              <w:autoSpaceDE w:val="0"/>
              <w:autoSpaceDN w:val="0"/>
              <w:adjustRightInd w:val="0"/>
              <w:spacing w:line="240" w:lineRule="auto"/>
              <w:jc w:val="center"/>
              <w:rPr>
                <w:rFonts w:ascii="Verdana" w:hAnsi="Verdana"/>
                <w:sz w:val="20"/>
                <w:szCs w:val="20"/>
              </w:rPr>
            </w:pPr>
            <w:r w:rsidRPr="001E4ABB">
              <w:rPr>
                <w:rFonts w:ascii="Calibri" w:eastAsia="Times New Roman" w:hAnsi="Calibri" w:cs="Calibri"/>
                <w:b/>
                <w:bCs/>
                <w:color w:val="000000"/>
                <w:sz w:val="24"/>
                <w:szCs w:val="24"/>
                <w:u w:val="single"/>
                <w:lang w:val="es-ES" w:eastAsia="es-ES"/>
              </w:rPr>
              <w:t>PRESUPUESTO OFICIAL</w:t>
            </w:r>
            <w:r w:rsidRPr="001E4ABB">
              <w:rPr>
                <w:rFonts w:ascii="Calibri" w:eastAsia="Times New Roman" w:hAnsi="Calibri" w:cs="Calibri"/>
                <w:b/>
                <w:bCs/>
                <w:color w:val="000000"/>
                <w:sz w:val="24"/>
                <w:szCs w:val="24"/>
                <w:lang w:val="es-ES" w:eastAsia="es-ES"/>
              </w:rPr>
              <w:t xml:space="preserve">: </w:t>
            </w:r>
            <w:r w:rsidR="00287A50" w:rsidRPr="00287A50">
              <w:rPr>
                <w:rFonts w:cstheme="minorHAnsi"/>
                <w:b/>
                <w:sz w:val="24"/>
                <w:szCs w:val="24"/>
              </w:rPr>
              <w:t>PESOS TRES MILLONES SETECIENTOS NOVENTA Y OCHO MIL CIENTO VEINTISÉIS CON 00/100 ($ 3.798.126,00).</w:t>
            </w:r>
          </w:p>
        </w:tc>
      </w:tr>
      <w:tr w:rsidR="001E4ABB" w:rsidRPr="001E4ABB" w:rsidTr="00F77064">
        <w:trPr>
          <w:trHeight w:val="315"/>
        </w:trPr>
        <w:tc>
          <w:tcPr>
            <w:tcW w:w="781"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14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661"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r w:rsidR="001E4ABB" w:rsidRPr="001E4ABB" w:rsidTr="00F77064">
        <w:trPr>
          <w:trHeight w:val="315"/>
        </w:trPr>
        <w:tc>
          <w:tcPr>
            <w:tcW w:w="781"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1E4ABB" w:rsidRPr="00287A50" w:rsidRDefault="001E4ABB" w:rsidP="001E4ABB">
            <w:pPr>
              <w:spacing w:after="0" w:line="240" w:lineRule="auto"/>
              <w:jc w:val="center"/>
              <w:rPr>
                <w:rFonts w:ascii="Times New Roman" w:eastAsia="Times New Roman" w:hAnsi="Times New Roman" w:cs="Times New Roman"/>
                <w:b/>
                <w:bCs/>
                <w:color w:val="000000"/>
                <w:sz w:val="24"/>
                <w:szCs w:val="24"/>
                <w:lang w:val="es-ES" w:eastAsia="es-ES"/>
              </w:rPr>
            </w:pPr>
            <w:r w:rsidRPr="00287A50">
              <w:rPr>
                <w:rFonts w:ascii="Times New Roman" w:eastAsia="Times New Roman" w:hAnsi="Times New Roman" w:cs="Times New Roman"/>
                <w:b/>
                <w:bCs/>
                <w:color w:val="000000"/>
                <w:sz w:val="24"/>
                <w:szCs w:val="24"/>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1E4ABB" w:rsidRPr="00287A50" w:rsidRDefault="001E4ABB" w:rsidP="001E4ABB">
            <w:pPr>
              <w:spacing w:after="0" w:line="240" w:lineRule="auto"/>
              <w:jc w:val="center"/>
              <w:rPr>
                <w:rFonts w:ascii="Times New Roman" w:eastAsia="Times New Roman" w:hAnsi="Times New Roman" w:cs="Times New Roman"/>
                <w:b/>
                <w:bCs/>
                <w:color w:val="000000"/>
                <w:sz w:val="24"/>
                <w:szCs w:val="24"/>
                <w:lang w:val="es-ES" w:eastAsia="es-ES"/>
              </w:rPr>
            </w:pPr>
            <w:r w:rsidRPr="00287A50">
              <w:rPr>
                <w:rFonts w:ascii="Times New Roman" w:eastAsia="Times New Roman" w:hAnsi="Times New Roman" w:cs="Times New Roman"/>
                <w:b/>
                <w:bCs/>
                <w:color w:val="000000"/>
                <w:sz w:val="24"/>
                <w:szCs w:val="24"/>
                <w:lang w:val="es-ES" w:eastAsia="es-ES"/>
              </w:rPr>
              <w:t>DESCRIPCION</w:t>
            </w:r>
          </w:p>
        </w:tc>
        <w:tc>
          <w:tcPr>
            <w:tcW w:w="114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1E4ABB" w:rsidRPr="00287A50" w:rsidRDefault="001E4ABB" w:rsidP="001E4ABB">
            <w:pPr>
              <w:spacing w:after="0" w:line="240" w:lineRule="auto"/>
              <w:jc w:val="center"/>
              <w:rPr>
                <w:rFonts w:ascii="Times New Roman" w:eastAsia="Times New Roman" w:hAnsi="Times New Roman" w:cs="Times New Roman"/>
                <w:b/>
                <w:bCs/>
                <w:color w:val="000000"/>
                <w:sz w:val="24"/>
                <w:szCs w:val="24"/>
                <w:lang w:val="es-ES" w:eastAsia="es-ES"/>
              </w:rPr>
            </w:pPr>
            <w:r w:rsidRPr="00287A50">
              <w:rPr>
                <w:rFonts w:ascii="Times New Roman" w:eastAsia="Times New Roman" w:hAnsi="Times New Roman" w:cs="Times New Roman"/>
                <w:b/>
                <w:bCs/>
                <w:color w:val="000000"/>
                <w:sz w:val="24"/>
                <w:szCs w:val="24"/>
                <w:lang w:val="es-ES" w:eastAsia="es-ES"/>
              </w:rPr>
              <w:t>UNIDAD DE MEDIDA</w:t>
            </w:r>
          </w:p>
        </w:tc>
        <w:tc>
          <w:tcPr>
            <w:tcW w:w="1661"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1E4ABB" w:rsidRPr="00287A50" w:rsidRDefault="001E4ABB" w:rsidP="001E4ABB">
            <w:pPr>
              <w:spacing w:after="0" w:line="240" w:lineRule="auto"/>
              <w:jc w:val="center"/>
              <w:rPr>
                <w:rFonts w:ascii="Times New Roman" w:eastAsia="Times New Roman" w:hAnsi="Times New Roman" w:cs="Times New Roman"/>
                <w:b/>
                <w:bCs/>
                <w:color w:val="000000"/>
                <w:sz w:val="24"/>
                <w:szCs w:val="24"/>
                <w:lang w:val="es-ES" w:eastAsia="es-ES"/>
              </w:rPr>
            </w:pPr>
            <w:r w:rsidRPr="00287A50">
              <w:rPr>
                <w:rFonts w:ascii="Times New Roman" w:eastAsia="Times New Roman" w:hAnsi="Times New Roman" w:cs="Times New Roman"/>
                <w:b/>
                <w:bCs/>
                <w:color w:val="000000"/>
                <w:sz w:val="24"/>
                <w:szCs w:val="24"/>
                <w:lang w:val="es-ES" w:eastAsia="es-ES"/>
              </w:rPr>
              <w:t>CANTIDAD SOLICITADA</w:t>
            </w:r>
          </w:p>
        </w:tc>
        <w:tc>
          <w:tcPr>
            <w:tcW w:w="238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1E4ABB" w:rsidRPr="00287A50" w:rsidRDefault="001E4ABB" w:rsidP="001E4ABB">
            <w:pPr>
              <w:spacing w:after="0" w:line="240" w:lineRule="auto"/>
              <w:jc w:val="center"/>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PRECIO</w:t>
            </w:r>
          </w:p>
        </w:tc>
      </w:tr>
      <w:tr w:rsidR="001E4ABB" w:rsidRPr="001E4ABB" w:rsidTr="00F77064">
        <w:trPr>
          <w:trHeight w:val="573"/>
        </w:trPr>
        <w:tc>
          <w:tcPr>
            <w:tcW w:w="781" w:type="dxa"/>
            <w:vMerge/>
            <w:tcBorders>
              <w:top w:val="single" w:sz="8" w:space="0" w:color="auto"/>
              <w:left w:val="single" w:sz="8" w:space="0" w:color="auto"/>
              <w:bottom w:val="single" w:sz="8" w:space="0" w:color="000000"/>
              <w:right w:val="single" w:sz="8" w:space="0" w:color="3D3D3D"/>
            </w:tcBorders>
            <w:vAlign w:val="center"/>
            <w:hideMark/>
          </w:tcPr>
          <w:p w:rsidR="001E4ABB" w:rsidRPr="00287A50" w:rsidRDefault="001E4ABB" w:rsidP="001E4ABB">
            <w:pPr>
              <w:spacing w:after="0" w:line="240" w:lineRule="auto"/>
              <w:rPr>
                <w:rFonts w:ascii="Times New Roman" w:eastAsia="Times New Roman" w:hAnsi="Times New Roman" w:cs="Times New Roman"/>
                <w:b/>
                <w:bCs/>
                <w:color w:val="000000"/>
                <w:sz w:val="24"/>
                <w:szCs w:val="24"/>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1E4ABB" w:rsidRPr="00287A50" w:rsidRDefault="001E4ABB" w:rsidP="001E4ABB">
            <w:pPr>
              <w:spacing w:after="0" w:line="240" w:lineRule="auto"/>
              <w:rPr>
                <w:rFonts w:ascii="Times New Roman" w:eastAsia="Times New Roman" w:hAnsi="Times New Roman" w:cs="Times New Roman"/>
                <w:b/>
                <w:bCs/>
                <w:color w:val="000000"/>
                <w:sz w:val="24"/>
                <w:szCs w:val="24"/>
                <w:lang w:val="es-ES" w:eastAsia="es-ES"/>
              </w:rPr>
            </w:pPr>
          </w:p>
        </w:tc>
        <w:tc>
          <w:tcPr>
            <w:tcW w:w="1140" w:type="dxa"/>
            <w:vMerge/>
            <w:tcBorders>
              <w:top w:val="single" w:sz="8" w:space="0" w:color="auto"/>
              <w:left w:val="single" w:sz="8" w:space="0" w:color="3D3D3D"/>
              <w:bottom w:val="single" w:sz="8" w:space="0" w:color="000000"/>
              <w:right w:val="single" w:sz="8" w:space="0" w:color="3D3D3D"/>
            </w:tcBorders>
            <w:vAlign w:val="center"/>
            <w:hideMark/>
          </w:tcPr>
          <w:p w:rsidR="001E4ABB" w:rsidRPr="00287A50" w:rsidRDefault="001E4ABB" w:rsidP="001E4ABB">
            <w:pPr>
              <w:spacing w:after="0" w:line="240" w:lineRule="auto"/>
              <w:rPr>
                <w:rFonts w:ascii="Times New Roman" w:eastAsia="Times New Roman" w:hAnsi="Times New Roman" w:cs="Times New Roman"/>
                <w:b/>
                <w:bCs/>
                <w:color w:val="000000"/>
                <w:sz w:val="24"/>
                <w:szCs w:val="24"/>
                <w:lang w:val="es-ES" w:eastAsia="es-ES"/>
              </w:rPr>
            </w:pPr>
          </w:p>
        </w:tc>
        <w:tc>
          <w:tcPr>
            <w:tcW w:w="1661" w:type="dxa"/>
            <w:vMerge/>
            <w:tcBorders>
              <w:top w:val="single" w:sz="8" w:space="0" w:color="auto"/>
              <w:left w:val="single" w:sz="8" w:space="0" w:color="3D3D3D"/>
              <w:bottom w:val="single" w:sz="8" w:space="0" w:color="000000"/>
              <w:right w:val="single" w:sz="8" w:space="0" w:color="auto"/>
            </w:tcBorders>
            <w:vAlign w:val="center"/>
            <w:hideMark/>
          </w:tcPr>
          <w:p w:rsidR="001E4ABB" w:rsidRPr="00287A50" w:rsidRDefault="001E4ABB" w:rsidP="001E4ABB">
            <w:pPr>
              <w:spacing w:after="0" w:line="240" w:lineRule="auto"/>
              <w:rPr>
                <w:rFonts w:ascii="Times New Roman" w:eastAsia="Times New Roman" w:hAnsi="Times New Roman" w:cs="Times New Roman"/>
                <w:b/>
                <w:bCs/>
                <w:color w:val="000000"/>
                <w:sz w:val="24"/>
                <w:szCs w:val="24"/>
                <w:lang w:val="es-ES" w:eastAsia="es-ES"/>
              </w:rPr>
            </w:pPr>
          </w:p>
        </w:tc>
        <w:tc>
          <w:tcPr>
            <w:tcW w:w="1180" w:type="dxa"/>
            <w:tcBorders>
              <w:top w:val="nil"/>
              <w:left w:val="nil"/>
              <w:bottom w:val="single" w:sz="8" w:space="0" w:color="auto"/>
              <w:right w:val="nil"/>
            </w:tcBorders>
            <w:shd w:val="clear" w:color="auto" w:fill="auto"/>
            <w:vAlign w:val="center"/>
            <w:hideMark/>
          </w:tcPr>
          <w:p w:rsidR="001E4ABB" w:rsidRPr="00287A50" w:rsidRDefault="001E4ABB" w:rsidP="001E4ABB">
            <w:pPr>
              <w:spacing w:after="0" w:line="240" w:lineRule="auto"/>
              <w:jc w:val="center"/>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UNITARIO</w:t>
            </w:r>
          </w:p>
        </w:tc>
        <w:tc>
          <w:tcPr>
            <w:tcW w:w="1200" w:type="dxa"/>
            <w:gridSpan w:val="2"/>
            <w:tcBorders>
              <w:top w:val="nil"/>
              <w:left w:val="single" w:sz="8" w:space="0" w:color="auto"/>
              <w:bottom w:val="single" w:sz="8" w:space="0" w:color="auto"/>
              <w:right w:val="single" w:sz="8" w:space="0" w:color="auto"/>
            </w:tcBorders>
            <w:shd w:val="clear" w:color="auto" w:fill="auto"/>
            <w:noWrap/>
            <w:vAlign w:val="center"/>
            <w:hideMark/>
          </w:tcPr>
          <w:p w:rsidR="001E4ABB" w:rsidRPr="00287A50" w:rsidRDefault="001E4ABB" w:rsidP="001E4ABB">
            <w:pPr>
              <w:spacing w:after="0" w:line="240" w:lineRule="auto"/>
              <w:jc w:val="center"/>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TOTAL</w:t>
            </w:r>
          </w:p>
        </w:tc>
      </w:tr>
      <w:tr w:rsidR="00287A50" w:rsidRPr="001E4ABB" w:rsidTr="00F77064">
        <w:trPr>
          <w:trHeight w:val="39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ALCOHOL 70 % X 1 LTS.</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287A50" w:rsidRPr="00287A50" w:rsidRDefault="00287A50" w:rsidP="00287A50">
            <w:pPr>
              <w:spacing w:after="0" w:line="240" w:lineRule="auto"/>
              <w:jc w:val="center"/>
              <w:rPr>
                <w:rFonts w:ascii="Times New Roman" w:eastAsia="Times New Roman" w:hAnsi="Times New Roman" w:cs="Times New Roman"/>
                <w:sz w:val="24"/>
                <w:szCs w:val="24"/>
                <w:lang w:val="es-ES" w:eastAsia="es-ES"/>
              </w:rPr>
            </w:pPr>
            <w:r w:rsidRPr="00287A50">
              <w:rPr>
                <w:rFonts w:ascii="Times New Roman" w:eastAsia="Times New Roman" w:hAnsi="Times New Roman" w:cs="Times New Roman"/>
                <w:sz w:val="24"/>
                <w:szCs w:val="24"/>
                <w:lang w:val="es-ES" w:eastAsia="es-ES"/>
              </w:rPr>
              <w:t>UNIDAD</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150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90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2</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ALCOHOL EN GEL X 1 LTS.</w:t>
            </w:r>
          </w:p>
        </w:tc>
        <w:tc>
          <w:tcPr>
            <w:tcW w:w="1140" w:type="dxa"/>
            <w:tcBorders>
              <w:top w:val="nil"/>
              <w:left w:val="single" w:sz="4" w:space="0" w:color="auto"/>
              <w:bottom w:val="single" w:sz="4" w:space="0" w:color="auto"/>
              <w:right w:val="single" w:sz="4" w:space="0" w:color="auto"/>
            </w:tcBorders>
            <w:shd w:val="clear" w:color="auto" w:fill="auto"/>
            <w:hideMark/>
          </w:tcPr>
          <w:p w:rsidR="00F77064" w:rsidRDefault="00F77064" w:rsidP="00287A50">
            <w:pPr>
              <w:jc w:val="center"/>
              <w:rPr>
                <w:rFonts w:ascii="Times New Roman" w:eastAsia="Times New Roman" w:hAnsi="Times New Roman" w:cs="Times New Roman"/>
                <w:sz w:val="24"/>
                <w:szCs w:val="24"/>
                <w:lang w:val="es-ES" w:eastAsia="es-ES"/>
              </w:rPr>
            </w:pPr>
          </w:p>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150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39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3</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BOLSA COLECTORA DE ORINA X 2 LTS.</w:t>
            </w:r>
          </w:p>
        </w:tc>
        <w:tc>
          <w:tcPr>
            <w:tcW w:w="1140" w:type="dxa"/>
            <w:tcBorders>
              <w:top w:val="nil"/>
              <w:left w:val="single" w:sz="4" w:space="0" w:color="auto"/>
              <w:bottom w:val="single" w:sz="4" w:space="0" w:color="auto"/>
              <w:right w:val="single" w:sz="4" w:space="0" w:color="auto"/>
            </w:tcBorders>
            <w:shd w:val="clear" w:color="auto" w:fill="auto"/>
            <w:hideMark/>
          </w:tcPr>
          <w:p w:rsidR="00F77064" w:rsidRDefault="00F77064" w:rsidP="00287A50">
            <w:pPr>
              <w:jc w:val="center"/>
              <w:rPr>
                <w:rFonts w:ascii="Times New Roman" w:eastAsia="Times New Roman" w:hAnsi="Times New Roman" w:cs="Times New Roman"/>
                <w:sz w:val="24"/>
                <w:szCs w:val="24"/>
                <w:lang w:val="es-ES" w:eastAsia="es-ES"/>
              </w:rPr>
            </w:pPr>
          </w:p>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585"/>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4</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 xml:space="preserve">BOLSA DE COLOSTOMIA COD. 15470 X 30 UNIDADES - TIPO: COLOPLAST </w:t>
            </w:r>
          </w:p>
        </w:tc>
        <w:tc>
          <w:tcPr>
            <w:tcW w:w="1140" w:type="dxa"/>
            <w:tcBorders>
              <w:top w:val="nil"/>
              <w:left w:val="single" w:sz="4" w:space="0" w:color="auto"/>
              <w:bottom w:val="single" w:sz="4" w:space="0" w:color="auto"/>
              <w:right w:val="single" w:sz="4" w:space="0" w:color="auto"/>
            </w:tcBorders>
            <w:shd w:val="clear" w:color="auto" w:fill="auto"/>
            <w:hideMark/>
          </w:tcPr>
          <w:p w:rsidR="00F77064" w:rsidRDefault="00F77064" w:rsidP="00287A50">
            <w:pPr>
              <w:jc w:val="center"/>
              <w:rPr>
                <w:rFonts w:ascii="Times New Roman" w:eastAsia="Times New Roman" w:hAnsi="Times New Roman" w:cs="Times New Roman"/>
                <w:sz w:val="24"/>
                <w:szCs w:val="24"/>
                <w:lang w:val="es-ES" w:eastAsia="es-ES"/>
              </w:rPr>
            </w:pPr>
          </w:p>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CAJA</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100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645"/>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5</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 xml:space="preserve">BOLSA DE UROSTOMIA COD. 5585 X 20 UNIDADES - TIPO: COLOPLAST </w:t>
            </w:r>
          </w:p>
        </w:tc>
        <w:tc>
          <w:tcPr>
            <w:tcW w:w="1140" w:type="dxa"/>
            <w:tcBorders>
              <w:top w:val="nil"/>
              <w:left w:val="single" w:sz="4" w:space="0" w:color="auto"/>
              <w:bottom w:val="single" w:sz="4" w:space="0" w:color="auto"/>
              <w:right w:val="single" w:sz="4" w:space="0" w:color="auto"/>
            </w:tcBorders>
            <w:shd w:val="clear" w:color="auto" w:fill="auto"/>
            <w:hideMark/>
          </w:tcPr>
          <w:p w:rsidR="00F77064" w:rsidRDefault="00F77064" w:rsidP="00287A50">
            <w:pPr>
              <w:jc w:val="center"/>
              <w:rPr>
                <w:rFonts w:ascii="Times New Roman" w:hAnsi="Times New Roman" w:cs="Times New Roman"/>
                <w:sz w:val="24"/>
                <w:szCs w:val="24"/>
              </w:rPr>
            </w:pPr>
          </w:p>
          <w:p w:rsidR="00287A50" w:rsidRPr="00287A50" w:rsidRDefault="00287A50" w:rsidP="00287A50">
            <w:pPr>
              <w:jc w:val="center"/>
              <w:rPr>
                <w:rFonts w:ascii="Times New Roman" w:hAnsi="Times New Roman" w:cs="Times New Roman"/>
                <w:sz w:val="24"/>
                <w:szCs w:val="24"/>
              </w:rPr>
            </w:pPr>
            <w:r w:rsidRPr="00287A50">
              <w:rPr>
                <w:rFonts w:ascii="Times New Roman" w:hAnsi="Times New Roman" w:cs="Times New Roman"/>
                <w:sz w:val="24"/>
                <w:szCs w:val="24"/>
              </w:rPr>
              <w:t>CAJA</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720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66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6</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SONDAS FOLEY Nº 14</w:t>
            </w:r>
          </w:p>
        </w:tc>
        <w:tc>
          <w:tcPr>
            <w:tcW w:w="1140" w:type="dxa"/>
            <w:tcBorders>
              <w:top w:val="nil"/>
              <w:left w:val="single" w:sz="4" w:space="0" w:color="auto"/>
              <w:bottom w:val="single" w:sz="4" w:space="0" w:color="auto"/>
              <w:right w:val="single" w:sz="4" w:space="0" w:color="auto"/>
            </w:tcBorders>
            <w:shd w:val="clear" w:color="auto" w:fill="auto"/>
            <w:hideMark/>
          </w:tcPr>
          <w:p w:rsidR="00F77064" w:rsidRDefault="00F77064" w:rsidP="00287A50">
            <w:pPr>
              <w:jc w:val="center"/>
              <w:rPr>
                <w:rFonts w:ascii="Times New Roman" w:eastAsia="Times New Roman" w:hAnsi="Times New Roman" w:cs="Times New Roman"/>
                <w:sz w:val="24"/>
                <w:szCs w:val="24"/>
                <w:lang w:val="es-ES" w:eastAsia="es-ES"/>
              </w:rPr>
            </w:pPr>
          </w:p>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24</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51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7</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SONDAS K-30 - NASOGASTRICAS - TIPO: KOLER</w:t>
            </w:r>
          </w:p>
        </w:tc>
        <w:tc>
          <w:tcPr>
            <w:tcW w:w="1140" w:type="dxa"/>
            <w:tcBorders>
              <w:top w:val="nil"/>
              <w:left w:val="single" w:sz="4" w:space="0" w:color="auto"/>
              <w:bottom w:val="single" w:sz="4" w:space="0" w:color="auto"/>
              <w:right w:val="single" w:sz="4" w:space="0" w:color="auto"/>
            </w:tcBorders>
            <w:shd w:val="clear" w:color="auto" w:fill="auto"/>
            <w:hideMark/>
          </w:tcPr>
          <w:p w:rsidR="00F77064" w:rsidRDefault="00F77064" w:rsidP="00287A50">
            <w:pPr>
              <w:jc w:val="center"/>
              <w:rPr>
                <w:rFonts w:ascii="Times New Roman" w:eastAsia="Times New Roman" w:hAnsi="Times New Roman" w:cs="Times New Roman"/>
                <w:sz w:val="24"/>
                <w:szCs w:val="24"/>
                <w:lang w:val="es-ES" w:eastAsia="es-ES"/>
              </w:rPr>
            </w:pPr>
          </w:p>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1.200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39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8</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SONDAS K-9 - TIPO: KOLER</w:t>
            </w:r>
          </w:p>
        </w:tc>
        <w:tc>
          <w:tcPr>
            <w:tcW w:w="1140" w:type="dxa"/>
            <w:tcBorders>
              <w:top w:val="nil"/>
              <w:left w:val="single" w:sz="4" w:space="0" w:color="auto"/>
              <w:bottom w:val="single" w:sz="4" w:space="0" w:color="auto"/>
              <w:right w:val="single" w:sz="4" w:space="0" w:color="auto"/>
            </w:tcBorders>
            <w:shd w:val="clear" w:color="auto" w:fill="auto"/>
            <w:hideMark/>
          </w:tcPr>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1.800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287A50" w:rsidRPr="001E4ABB" w:rsidTr="00F77064">
        <w:trPr>
          <w:trHeight w:val="39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9</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lang w:val="en-US"/>
              </w:rPr>
            </w:pPr>
            <w:r w:rsidRPr="00287A50">
              <w:rPr>
                <w:sz w:val="24"/>
                <w:szCs w:val="24"/>
                <w:lang w:val="en-US"/>
              </w:rPr>
              <w:t>SONDAS Nº 12 -  TIPO: SPEED CATH - MASCULINA</w:t>
            </w:r>
          </w:p>
        </w:tc>
        <w:tc>
          <w:tcPr>
            <w:tcW w:w="1140" w:type="dxa"/>
            <w:tcBorders>
              <w:top w:val="nil"/>
              <w:left w:val="single" w:sz="4" w:space="0" w:color="auto"/>
              <w:bottom w:val="single" w:sz="8" w:space="0" w:color="auto"/>
              <w:right w:val="single" w:sz="4" w:space="0" w:color="auto"/>
            </w:tcBorders>
            <w:shd w:val="clear" w:color="auto" w:fill="auto"/>
            <w:hideMark/>
          </w:tcPr>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nil"/>
              <w:left w:val="nil"/>
              <w:bottom w:val="single" w:sz="8"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1.440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r>
      <w:tr w:rsidR="00287A50" w:rsidRPr="001E4ABB" w:rsidTr="00F77064">
        <w:trPr>
          <w:trHeight w:val="390"/>
        </w:trPr>
        <w:tc>
          <w:tcPr>
            <w:tcW w:w="7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lastRenderedPageBreak/>
              <w:t>10</w:t>
            </w:r>
          </w:p>
        </w:tc>
        <w:tc>
          <w:tcPr>
            <w:tcW w:w="3520" w:type="dxa"/>
            <w:tcBorders>
              <w:top w:val="single" w:sz="8" w:space="0" w:color="auto"/>
              <w:left w:val="nil"/>
              <w:bottom w:val="single" w:sz="8" w:space="0" w:color="auto"/>
              <w:right w:val="single" w:sz="8" w:space="0" w:color="000000"/>
            </w:tcBorders>
            <w:shd w:val="clear" w:color="auto" w:fill="auto"/>
            <w:vAlign w:val="center"/>
            <w:hideMark/>
          </w:tcPr>
          <w:p w:rsidR="00287A50" w:rsidRPr="00287A50" w:rsidRDefault="00287A50">
            <w:pPr>
              <w:rPr>
                <w:sz w:val="24"/>
                <w:szCs w:val="24"/>
                <w:lang w:val="en-US"/>
              </w:rPr>
            </w:pPr>
            <w:r w:rsidRPr="00287A50">
              <w:rPr>
                <w:sz w:val="24"/>
                <w:szCs w:val="24"/>
                <w:lang w:val="en-US"/>
              </w:rPr>
              <w:t>SONDAS Nº 14 -  TIPO: SPEED CATH - MASCULINA</w:t>
            </w:r>
          </w:p>
        </w:tc>
        <w:tc>
          <w:tcPr>
            <w:tcW w:w="1140" w:type="dxa"/>
            <w:tcBorders>
              <w:top w:val="single" w:sz="8" w:space="0" w:color="auto"/>
              <w:left w:val="single" w:sz="4" w:space="0" w:color="auto"/>
              <w:bottom w:val="single" w:sz="8" w:space="0" w:color="auto"/>
              <w:right w:val="single" w:sz="4" w:space="0" w:color="auto"/>
            </w:tcBorders>
            <w:shd w:val="clear" w:color="auto" w:fill="auto"/>
            <w:hideMark/>
          </w:tcPr>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single" w:sz="8" w:space="0" w:color="auto"/>
              <w:left w:val="nil"/>
              <w:bottom w:val="single" w:sz="8"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1.440</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c>
          <w:tcPr>
            <w:tcW w:w="1200" w:type="dxa"/>
            <w:gridSpan w:val="2"/>
            <w:tcBorders>
              <w:top w:val="single" w:sz="8" w:space="0" w:color="auto"/>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r>
      <w:tr w:rsidR="00287A50" w:rsidRPr="001E4ABB" w:rsidTr="00F77064">
        <w:trPr>
          <w:trHeight w:val="390"/>
        </w:trPr>
        <w:tc>
          <w:tcPr>
            <w:tcW w:w="7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11</w:t>
            </w:r>
          </w:p>
        </w:tc>
        <w:tc>
          <w:tcPr>
            <w:tcW w:w="3520" w:type="dxa"/>
            <w:tcBorders>
              <w:top w:val="single" w:sz="8" w:space="0" w:color="auto"/>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SONDAS Nº 18 -  100 % SILICONA - TIPO: RUSH</w:t>
            </w:r>
          </w:p>
        </w:tc>
        <w:tc>
          <w:tcPr>
            <w:tcW w:w="1140" w:type="dxa"/>
            <w:tcBorders>
              <w:top w:val="single" w:sz="8" w:space="0" w:color="auto"/>
              <w:left w:val="single" w:sz="4" w:space="0" w:color="auto"/>
              <w:bottom w:val="single" w:sz="4" w:space="0" w:color="auto"/>
              <w:right w:val="single" w:sz="4" w:space="0" w:color="auto"/>
            </w:tcBorders>
            <w:shd w:val="clear" w:color="auto" w:fill="auto"/>
            <w:hideMark/>
          </w:tcPr>
          <w:p w:rsidR="00287A50" w:rsidRPr="00287A50" w:rsidRDefault="00287A50" w:rsidP="00287A50">
            <w:pPr>
              <w:jc w:val="center"/>
              <w:rPr>
                <w:rFonts w:ascii="Times New Roman" w:hAnsi="Times New Roman" w:cs="Times New Roman"/>
                <w:sz w:val="24"/>
                <w:szCs w:val="24"/>
              </w:rPr>
            </w:pPr>
            <w:r w:rsidRPr="00287A50">
              <w:rPr>
                <w:rFonts w:ascii="Times New Roman" w:eastAsia="Times New Roman" w:hAnsi="Times New Roman" w:cs="Times New Roman"/>
                <w:sz w:val="24"/>
                <w:szCs w:val="24"/>
                <w:lang w:val="es-ES" w:eastAsia="es-ES"/>
              </w:rPr>
              <w:t>UNIDAD</w:t>
            </w:r>
          </w:p>
        </w:tc>
        <w:tc>
          <w:tcPr>
            <w:tcW w:w="1661" w:type="dxa"/>
            <w:tcBorders>
              <w:top w:val="single" w:sz="8" w:space="0" w:color="auto"/>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30</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c>
          <w:tcPr>
            <w:tcW w:w="1200" w:type="dxa"/>
            <w:gridSpan w:val="2"/>
            <w:tcBorders>
              <w:top w:val="single" w:sz="8" w:space="0" w:color="auto"/>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r>
      <w:tr w:rsidR="00287A50" w:rsidRPr="001E4ABB" w:rsidTr="00F77064">
        <w:trPr>
          <w:trHeight w:val="390"/>
        </w:trPr>
        <w:tc>
          <w:tcPr>
            <w:tcW w:w="781" w:type="dxa"/>
            <w:tcBorders>
              <w:top w:val="nil"/>
              <w:left w:val="single" w:sz="8" w:space="0" w:color="auto"/>
              <w:bottom w:val="single" w:sz="8" w:space="0" w:color="auto"/>
              <w:right w:val="single" w:sz="8" w:space="0" w:color="auto"/>
            </w:tcBorders>
            <w:shd w:val="clear" w:color="auto" w:fill="auto"/>
            <w:noWrap/>
            <w:vAlign w:val="center"/>
            <w:hideMark/>
          </w:tcPr>
          <w:p w:rsidR="00287A50" w:rsidRPr="00287A50" w:rsidRDefault="00287A50" w:rsidP="001E4ABB">
            <w:pPr>
              <w:spacing w:after="0" w:line="240" w:lineRule="auto"/>
              <w:jc w:val="center"/>
              <w:rPr>
                <w:rFonts w:ascii="Times New Roman" w:eastAsia="Times New Roman" w:hAnsi="Times New Roman" w:cs="Times New Roman"/>
                <w:color w:val="000000"/>
                <w:sz w:val="24"/>
                <w:szCs w:val="24"/>
                <w:lang w:val="es-ES" w:eastAsia="es-ES"/>
              </w:rPr>
            </w:pPr>
            <w:r w:rsidRPr="00287A50">
              <w:rPr>
                <w:rFonts w:ascii="Times New Roman" w:eastAsia="Times New Roman" w:hAnsi="Times New Roman" w:cs="Times New Roman"/>
                <w:color w:val="000000"/>
                <w:sz w:val="24"/>
                <w:szCs w:val="24"/>
                <w:lang w:val="es-ES" w:eastAsia="es-ES"/>
              </w:rPr>
              <w:t>12</w:t>
            </w:r>
          </w:p>
        </w:tc>
        <w:tc>
          <w:tcPr>
            <w:tcW w:w="3520" w:type="dxa"/>
            <w:tcBorders>
              <w:top w:val="nil"/>
              <w:left w:val="nil"/>
              <w:bottom w:val="single" w:sz="8" w:space="0" w:color="auto"/>
              <w:right w:val="single" w:sz="8" w:space="0" w:color="000000"/>
            </w:tcBorders>
            <w:shd w:val="clear" w:color="auto" w:fill="auto"/>
            <w:vAlign w:val="center"/>
            <w:hideMark/>
          </w:tcPr>
          <w:p w:rsidR="00287A50" w:rsidRPr="00287A50" w:rsidRDefault="00287A50">
            <w:pPr>
              <w:rPr>
                <w:sz w:val="24"/>
                <w:szCs w:val="24"/>
              </w:rPr>
            </w:pPr>
            <w:r w:rsidRPr="00287A50">
              <w:rPr>
                <w:sz w:val="24"/>
                <w:szCs w:val="24"/>
              </w:rPr>
              <w:t>TIRAS REACTIVAS X 50 UNIDADES - TIPO: OPTIUM  - ROCHE</w:t>
            </w:r>
          </w:p>
        </w:tc>
        <w:tc>
          <w:tcPr>
            <w:tcW w:w="1140" w:type="dxa"/>
            <w:tcBorders>
              <w:top w:val="nil"/>
              <w:left w:val="single" w:sz="4" w:space="0" w:color="auto"/>
              <w:bottom w:val="single" w:sz="4" w:space="0" w:color="auto"/>
              <w:right w:val="single" w:sz="4" w:space="0" w:color="auto"/>
            </w:tcBorders>
            <w:shd w:val="clear" w:color="auto" w:fill="auto"/>
            <w:hideMark/>
          </w:tcPr>
          <w:p w:rsidR="00287A50" w:rsidRPr="00287A50" w:rsidRDefault="00287A50" w:rsidP="00287A50">
            <w:pPr>
              <w:jc w:val="center"/>
              <w:rPr>
                <w:rFonts w:ascii="Times New Roman" w:hAnsi="Times New Roman" w:cs="Times New Roman"/>
                <w:sz w:val="24"/>
                <w:szCs w:val="24"/>
              </w:rPr>
            </w:pPr>
            <w:r w:rsidRPr="00287A50">
              <w:rPr>
                <w:rFonts w:ascii="Times New Roman" w:hAnsi="Times New Roman" w:cs="Times New Roman"/>
                <w:sz w:val="24"/>
                <w:szCs w:val="24"/>
              </w:rPr>
              <w:t>CAJA</w:t>
            </w:r>
          </w:p>
        </w:tc>
        <w:tc>
          <w:tcPr>
            <w:tcW w:w="1661" w:type="dxa"/>
            <w:tcBorders>
              <w:top w:val="nil"/>
              <w:left w:val="nil"/>
              <w:bottom w:val="single" w:sz="4" w:space="0" w:color="auto"/>
              <w:right w:val="single" w:sz="8" w:space="0" w:color="auto"/>
            </w:tcBorders>
            <w:shd w:val="clear" w:color="auto" w:fill="auto"/>
            <w:noWrap/>
            <w:vAlign w:val="center"/>
            <w:hideMark/>
          </w:tcPr>
          <w:p w:rsidR="00287A50" w:rsidRPr="00287A50" w:rsidRDefault="00287A50">
            <w:pPr>
              <w:jc w:val="center"/>
              <w:rPr>
                <w:sz w:val="24"/>
                <w:szCs w:val="24"/>
              </w:rPr>
            </w:pPr>
            <w:r w:rsidRPr="00287A50">
              <w:rPr>
                <w:sz w:val="24"/>
                <w:szCs w:val="24"/>
              </w:rPr>
              <w:t>600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287A50" w:rsidRPr="00287A50" w:rsidRDefault="00287A50" w:rsidP="001E4ABB">
            <w:pPr>
              <w:spacing w:after="0" w:line="240" w:lineRule="auto"/>
              <w:rPr>
                <w:rFonts w:ascii="Calibri" w:eastAsia="Times New Roman" w:hAnsi="Calibri" w:cs="Calibri"/>
                <w:color w:val="000000"/>
                <w:sz w:val="24"/>
                <w:szCs w:val="24"/>
                <w:lang w:val="es-ES" w:eastAsia="es-ES"/>
              </w:rPr>
            </w:pPr>
          </w:p>
        </w:tc>
      </w:tr>
      <w:tr w:rsidR="001E4ABB" w:rsidRPr="001E4ABB" w:rsidTr="00F77064">
        <w:trPr>
          <w:trHeight w:val="300"/>
        </w:trPr>
        <w:tc>
          <w:tcPr>
            <w:tcW w:w="710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E4ABB" w:rsidRPr="00287A50" w:rsidRDefault="001E4ABB" w:rsidP="001E4ABB">
            <w:pPr>
              <w:spacing w:after="0" w:line="240" w:lineRule="auto"/>
              <w:jc w:val="center"/>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u w:val="single"/>
                <w:lang w:val="es-ES" w:eastAsia="es-ES"/>
              </w:rPr>
              <w:t xml:space="preserve">IMPORTE TOTAL  </w:t>
            </w:r>
            <w:r w:rsidRPr="00287A50">
              <w:rPr>
                <w:rFonts w:ascii="Calibri" w:eastAsia="Times New Roman" w:hAnsi="Calibri" w:cs="Calibri"/>
                <w:color w:val="000000"/>
                <w:sz w:val="24"/>
                <w:szCs w:val="24"/>
                <w:lang w:val="es-ES" w:eastAsia="es-ES"/>
              </w:rPr>
              <w:t xml:space="preserve">                                                                          $</w:t>
            </w:r>
          </w:p>
        </w:tc>
        <w:tc>
          <w:tcPr>
            <w:tcW w:w="23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1E4ABB" w:rsidRPr="00287A50" w:rsidRDefault="001E4ABB" w:rsidP="001E4ABB">
            <w:pPr>
              <w:spacing w:after="0" w:line="240" w:lineRule="auto"/>
              <w:jc w:val="center"/>
              <w:rPr>
                <w:rFonts w:ascii="Calibri" w:eastAsia="Times New Roman" w:hAnsi="Calibri" w:cs="Calibri"/>
                <w:color w:val="000000"/>
                <w:sz w:val="24"/>
                <w:szCs w:val="24"/>
                <w:lang w:val="es-ES" w:eastAsia="es-ES"/>
              </w:rPr>
            </w:pPr>
            <w:r w:rsidRPr="00287A50">
              <w:rPr>
                <w:rFonts w:ascii="Calibri" w:eastAsia="Times New Roman" w:hAnsi="Calibri" w:cs="Calibri"/>
                <w:color w:val="000000"/>
                <w:sz w:val="24"/>
                <w:szCs w:val="24"/>
                <w:lang w:val="es-ES" w:eastAsia="es-ES"/>
              </w:rPr>
              <w:t> </w:t>
            </w:r>
          </w:p>
        </w:tc>
      </w:tr>
      <w:tr w:rsidR="001E4ABB" w:rsidRPr="001E4ABB" w:rsidTr="00F77064">
        <w:trPr>
          <w:trHeight w:val="315"/>
        </w:trPr>
        <w:tc>
          <w:tcPr>
            <w:tcW w:w="7102" w:type="dxa"/>
            <w:gridSpan w:val="4"/>
            <w:vMerge/>
            <w:tcBorders>
              <w:top w:val="single" w:sz="8" w:space="0" w:color="auto"/>
              <w:left w:val="single" w:sz="8" w:space="0" w:color="auto"/>
              <w:bottom w:val="single" w:sz="8" w:space="0" w:color="000000"/>
              <w:right w:val="single" w:sz="8" w:space="0" w:color="000000"/>
            </w:tcBorders>
            <w:vAlign w:val="center"/>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2380" w:type="dxa"/>
            <w:gridSpan w:val="3"/>
            <w:vMerge/>
            <w:tcBorders>
              <w:top w:val="single" w:sz="8" w:space="0" w:color="auto"/>
              <w:left w:val="single" w:sz="8" w:space="0" w:color="auto"/>
              <w:bottom w:val="single" w:sz="8" w:space="0" w:color="000000"/>
              <w:right w:val="single" w:sz="8" w:space="0" w:color="000000"/>
            </w:tcBorders>
            <w:vAlign w:val="center"/>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bl>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397A92" w:rsidRPr="00397A92" w:rsidRDefault="00397A9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026610" w:rsidP="00026610">
      <w:pPr>
        <w:tabs>
          <w:tab w:val="left" w:pos="3633"/>
        </w:tabs>
        <w:spacing w:after="0" w:line="360" w:lineRule="auto"/>
        <w:rPr>
          <w:rFonts w:ascii="Verdana" w:eastAsia="Times New Roman" w:hAnsi="Verdana" w:cs="Times New Roman"/>
          <w:b/>
          <w:sz w:val="18"/>
          <w:szCs w:val="18"/>
          <w:lang w:val="es-MX" w:eastAsia="es-MX"/>
        </w:rPr>
      </w:pPr>
      <w:r>
        <w:rPr>
          <w:rFonts w:ascii="Verdana" w:eastAsia="Times New Roman" w:hAnsi="Verdana" w:cs="Times New Roman"/>
          <w:b/>
          <w:sz w:val="18"/>
          <w:szCs w:val="18"/>
          <w:lang w:val="es-MX" w:eastAsia="es-MX"/>
        </w:rPr>
        <w:tab/>
      </w:r>
    </w:p>
    <w:p w:rsidR="00DF5F51" w:rsidRDefault="00DF5F51" w:rsidP="00763BA2">
      <w:pPr>
        <w:spacing w:after="200" w:line="240" w:lineRule="auto"/>
        <w:ind w:left="-426"/>
        <w:jc w:val="center"/>
        <w:rPr>
          <w:rFonts w:ascii="Verdana" w:eastAsia="Calibri" w:hAnsi="Verdana" w:cs="Aharoni"/>
          <w:b/>
          <w:sz w:val="18"/>
          <w:szCs w:val="18"/>
          <w:lang w:val="es-MX"/>
        </w:rPr>
      </w:pPr>
    </w:p>
    <w:sectPr w:rsidR="00DF5F51" w:rsidSect="00AD450D">
      <w:headerReference w:type="default" r:id="rId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A6E" w:rsidRDefault="00892A6E" w:rsidP="008D0E25">
      <w:pPr>
        <w:spacing w:after="0" w:line="240" w:lineRule="auto"/>
      </w:pPr>
      <w:r>
        <w:separator/>
      </w:r>
    </w:p>
  </w:endnote>
  <w:endnote w:type="continuationSeparator" w:id="1">
    <w:p w:rsidR="00892A6E" w:rsidRDefault="00892A6E"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A6E" w:rsidRDefault="00892A6E" w:rsidP="008D0E25">
      <w:pPr>
        <w:spacing w:after="0" w:line="240" w:lineRule="auto"/>
      </w:pPr>
      <w:r>
        <w:separator/>
      </w:r>
    </w:p>
  </w:footnote>
  <w:footnote w:type="continuationSeparator" w:id="1">
    <w:p w:rsidR="00892A6E" w:rsidRDefault="00892A6E"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C6" w:rsidRDefault="002038C6">
    <w:pPr>
      <w:pStyle w:val="Encabezado"/>
    </w:pPr>
  </w:p>
  <w:p w:rsidR="002038C6" w:rsidRDefault="002038C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3BA5"/>
    <w:rsid w:val="00015E73"/>
    <w:rsid w:val="00025E40"/>
    <w:rsid w:val="0002607B"/>
    <w:rsid w:val="00026610"/>
    <w:rsid w:val="00037FBA"/>
    <w:rsid w:val="0004102B"/>
    <w:rsid w:val="00045CB2"/>
    <w:rsid w:val="00045D94"/>
    <w:rsid w:val="00052685"/>
    <w:rsid w:val="00062E44"/>
    <w:rsid w:val="000659D0"/>
    <w:rsid w:val="00070C44"/>
    <w:rsid w:val="00080BC3"/>
    <w:rsid w:val="00084188"/>
    <w:rsid w:val="00085258"/>
    <w:rsid w:val="000866DF"/>
    <w:rsid w:val="0009020A"/>
    <w:rsid w:val="000954C9"/>
    <w:rsid w:val="000B08A7"/>
    <w:rsid w:val="000C1003"/>
    <w:rsid w:val="000C6F81"/>
    <w:rsid w:val="000D3B09"/>
    <w:rsid w:val="000D4755"/>
    <w:rsid w:val="000D6656"/>
    <w:rsid w:val="000D7528"/>
    <w:rsid w:val="000E2E53"/>
    <w:rsid w:val="000E30FB"/>
    <w:rsid w:val="000E496C"/>
    <w:rsid w:val="000E5FF2"/>
    <w:rsid w:val="000E60E8"/>
    <w:rsid w:val="000F0782"/>
    <w:rsid w:val="000F0785"/>
    <w:rsid w:val="000F2D51"/>
    <w:rsid w:val="00101768"/>
    <w:rsid w:val="001102AA"/>
    <w:rsid w:val="00112BA0"/>
    <w:rsid w:val="00113B5D"/>
    <w:rsid w:val="001207C8"/>
    <w:rsid w:val="00120F1B"/>
    <w:rsid w:val="00126B3A"/>
    <w:rsid w:val="00126CE7"/>
    <w:rsid w:val="00140769"/>
    <w:rsid w:val="00144EF7"/>
    <w:rsid w:val="00153B15"/>
    <w:rsid w:val="00154396"/>
    <w:rsid w:val="00160030"/>
    <w:rsid w:val="00163D77"/>
    <w:rsid w:val="00176D30"/>
    <w:rsid w:val="00176E3D"/>
    <w:rsid w:val="00183C06"/>
    <w:rsid w:val="00187C23"/>
    <w:rsid w:val="00193111"/>
    <w:rsid w:val="001A046F"/>
    <w:rsid w:val="001A1B3D"/>
    <w:rsid w:val="001A3F42"/>
    <w:rsid w:val="001B59A6"/>
    <w:rsid w:val="001B7EE4"/>
    <w:rsid w:val="001C4699"/>
    <w:rsid w:val="001C7B72"/>
    <w:rsid w:val="001D3EBB"/>
    <w:rsid w:val="001D5BFA"/>
    <w:rsid w:val="001E2792"/>
    <w:rsid w:val="001E3DAC"/>
    <w:rsid w:val="001E4ABB"/>
    <w:rsid w:val="001F45A6"/>
    <w:rsid w:val="001F4ADF"/>
    <w:rsid w:val="00200956"/>
    <w:rsid w:val="00200A1F"/>
    <w:rsid w:val="002012C6"/>
    <w:rsid w:val="002038C6"/>
    <w:rsid w:val="0021718D"/>
    <w:rsid w:val="002240E8"/>
    <w:rsid w:val="0023146A"/>
    <w:rsid w:val="00234C11"/>
    <w:rsid w:val="00243062"/>
    <w:rsid w:val="0026226D"/>
    <w:rsid w:val="00263234"/>
    <w:rsid w:val="002660F2"/>
    <w:rsid w:val="00266EFC"/>
    <w:rsid w:val="0027381E"/>
    <w:rsid w:val="00273F8D"/>
    <w:rsid w:val="002812B8"/>
    <w:rsid w:val="00284413"/>
    <w:rsid w:val="002871F9"/>
    <w:rsid w:val="00287A50"/>
    <w:rsid w:val="00294941"/>
    <w:rsid w:val="0029612D"/>
    <w:rsid w:val="002A442F"/>
    <w:rsid w:val="002B224E"/>
    <w:rsid w:val="002B4B85"/>
    <w:rsid w:val="002B5232"/>
    <w:rsid w:val="002B56E2"/>
    <w:rsid w:val="002C50D4"/>
    <w:rsid w:val="002D14FC"/>
    <w:rsid w:val="002D34DF"/>
    <w:rsid w:val="002D5E47"/>
    <w:rsid w:val="002D60E6"/>
    <w:rsid w:val="002E3C27"/>
    <w:rsid w:val="002E645B"/>
    <w:rsid w:val="002F36B4"/>
    <w:rsid w:val="002F3C9B"/>
    <w:rsid w:val="002F46C8"/>
    <w:rsid w:val="0030534E"/>
    <w:rsid w:val="00314167"/>
    <w:rsid w:val="00316BC6"/>
    <w:rsid w:val="00320576"/>
    <w:rsid w:val="003209D4"/>
    <w:rsid w:val="00325D2E"/>
    <w:rsid w:val="00337F30"/>
    <w:rsid w:val="00340958"/>
    <w:rsid w:val="00342DA8"/>
    <w:rsid w:val="00353037"/>
    <w:rsid w:val="0035496A"/>
    <w:rsid w:val="00363772"/>
    <w:rsid w:val="003638F0"/>
    <w:rsid w:val="00364467"/>
    <w:rsid w:val="003677D3"/>
    <w:rsid w:val="00376151"/>
    <w:rsid w:val="003761B1"/>
    <w:rsid w:val="0038140F"/>
    <w:rsid w:val="00396D7B"/>
    <w:rsid w:val="0039735E"/>
    <w:rsid w:val="00397A92"/>
    <w:rsid w:val="003A1F57"/>
    <w:rsid w:val="003A367A"/>
    <w:rsid w:val="003A7A19"/>
    <w:rsid w:val="003B019B"/>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6E39"/>
    <w:rsid w:val="00411D79"/>
    <w:rsid w:val="004226E5"/>
    <w:rsid w:val="004306A8"/>
    <w:rsid w:val="0043336E"/>
    <w:rsid w:val="00436DAF"/>
    <w:rsid w:val="00436FD5"/>
    <w:rsid w:val="00441D4A"/>
    <w:rsid w:val="0044298C"/>
    <w:rsid w:val="0044365D"/>
    <w:rsid w:val="00461DB5"/>
    <w:rsid w:val="00461E06"/>
    <w:rsid w:val="00464802"/>
    <w:rsid w:val="0047627B"/>
    <w:rsid w:val="00484140"/>
    <w:rsid w:val="0049281C"/>
    <w:rsid w:val="00493F99"/>
    <w:rsid w:val="00494E31"/>
    <w:rsid w:val="004958A8"/>
    <w:rsid w:val="004B201D"/>
    <w:rsid w:val="004B225F"/>
    <w:rsid w:val="004B6BDD"/>
    <w:rsid w:val="004C6A83"/>
    <w:rsid w:val="004D28F3"/>
    <w:rsid w:val="004D66CF"/>
    <w:rsid w:val="004D7D20"/>
    <w:rsid w:val="004E04DC"/>
    <w:rsid w:val="004E1FD2"/>
    <w:rsid w:val="004E5C43"/>
    <w:rsid w:val="004E7EB4"/>
    <w:rsid w:val="004F192C"/>
    <w:rsid w:val="004F1A5B"/>
    <w:rsid w:val="004F2718"/>
    <w:rsid w:val="004F3218"/>
    <w:rsid w:val="004F55AA"/>
    <w:rsid w:val="004F6BB2"/>
    <w:rsid w:val="004F7206"/>
    <w:rsid w:val="004F7479"/>
    <w:rsid w:val="00520F51"/>
    <w:rsid w:val="00521795"/>
    <w:rsid w:val="00525458"/>
    <w:rsid w:val="005254F1"/>
    <w:rsid w:val="00531B1E"/>
    <w:rsid w:val="00546DD5"/>
    <w:rsid w:val="00546E39"/>
    <w:rsid w:val="005534AE"/>
    <w:rsid w:val="00563009"/>
    <w:rsid w:val="00566F63"/>
    <w:rsid w:val="00571BC3"/>
    <w:rsid w:val="005748F4"/>
    <w:rsid w:val="00575A55"/>
    <w:rsid w:val="00576B65"/>
    <w:rsid w:val="005839E2"/>
    <w:rsid w:val="005858E0"/>
    <w:rsid w:val="005939B2"/>
    <w:rsid w:val="005A7331"/>
    <w:rsid w:val="005A739A"/>
    <w:rsid w:val="005B1D7D"/>
    <w:rsid w:val="005B52CB"/>
    <w:rsid w:val="005C310D"/>
    <w:rsid w:val="005C562A"/>
    <w:rsid w:val="005D1AAB"/>
    <w:rsid w:val="005D739C"/>
    <w:rsid w:val="005D769B"/>
    <w:rsid w:val="005E7DAC"/>
    <w:rsid w:val="005F2AAE"/>
    <w:rsid w:val="005F6578"/>
    <w:rsid w:val="00600396"/>
    <w:rsid w:val="00601144"/>
    <w:rsid w:val="006105F6"/>
    <w:rsid w:val="0061096A"/>
    <w:rsid w:val="00617DD7"/>
    <w:rsid w:val="00620CE2"/>
    <w:rsid w:val="00622C34"/>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7B77"/>
    <w:rsid w:val="00693684"/>
    <w:rsid w:val="00695167"/>
    <w:rsid w:val="006A515A"/>
    <w:rsid w:val="006A5981"/>
    <w:rsid w:val="006B032C"/>
    <w:rsid w:val="006B2DCF"/>
    <w:rsid w:val="006B3418"/>
    <w:rsid w:val="006C06F1"/>
    <w:rsid w:val="006C185A"/>
    <w:rsid w:val="006C67E3"/>
    <w:rsid w:val="006C6A0F"/>
    <w:rsid w:val="006D067E"/>
    <w:rsid w:val="006D2A42"/>
    <w:rsid w:val="006D3BF8"/>
    <w:rsid w:val="006D5F45"/>
    <w:rsid w:val="006D76B3"/>
    <w:rsid w:val="006E29D7"/>
    <w:rsid w:val="006E455C"/>
    <w:rsid w:val="006E4603"/>
    <w:rsid w:val="006E6A17"/>
    <w:rsid w:val="006F3B46"/>
    <w:rsid w:val="00700EB8"/>
    <w:rsid w:val="00704058"/>
    <w:rsid w:val="00704466"/>
    <w:rsid w:val="0070687E"/>
    <w:rsid w:val="00707D32"/>
    <w:rsid w:val="00711369"/>
    <w:rsid w:val="00711A9F"/>
    <w:rsid w:val="00712468"/>
    <w:rsid w:val="00714DE6"/>
    <w:rsid w:val="00721D6D"/>
    <w:rsid w:val="0074238E"/>
    <w:rsid w:val="00742E70"/>
    <w:rsid w:val="0074605E"/>
    <w:rsid w:val="00746628"/>
    <w:rsid w:val="00752094"/>
    <w:rsid w:val="007536D7"/>
    <w:rsid w:val="00760E1F"/>
    <w:rsid w:val="00763BA2"/>
    <w:rsid w:val="00765C22"/>
    <w:rsid w:val="00770BF3"/>
    <w:rsid w:val="00771D54"/>
    <w:rsid w:val="00771E36"/>
    <w:rsid w:val="007756DF"/>
    <w:rsid w:val="00783E60"/>
    <w:rsid w:val="007920BF"/>
    <w:rsid w:val="00794E0D"/>
    <w:rsid w:val="007952FF"/>
    <w:rsid w:val="007A166E"/>
    <w:rsid w:val="007B08D9"/>
    <w:rsid w:val="007B115C"/>
    <w:rsid w:val="007B5AA8"/>
    <w:rsid w:val="007B7544"/>
    <w:rsid w:val="007C4E8A"/>
    <w:rsid w:val="007D1445"/>
    <w:rsid w:val="007D6467"/>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1DB5"/>
    <w:rsid w:val="0088451E"/>
    <w:rsid w:val="0088662B"/>
    <w:rsid w:val="00892A6E"/>
    <w:rsid w:val="00893BD4"/>
    <w:rsid w:val="00894BB0"/>
    <w:rsid w:val="008979A6"/>
    <w:rsid w:val="008A4B62"/>
    <w:rsid w:val="008A5977"/>
    <w:rsid w:val="008A7946"/>
    <w:rsid w:val="008B360D"/>
    <w:rsid w:val="008B3FBF"/>
    <w:rsid w:val="008B61D2"/>
    <w:rsid w:val="008B7A46"/>
    <w:rsid w:val="008C0829"/>
    <w:rsid w:val="008C30A8"/>
    <w:rsid w:val="008D0E25"/>
    <w:rsid w:val="008D5051"/>
    <w:rsid w:val="008D5168"/>
    <w:rsid w:val="008D56B4"/>
    <w:rsid w:val="008E414C"/>
    <w:rsid w:val="008F0CA6"/>
    <w:rsid w:val="008F21B3"/>
    <w:rsid w:val="008F3360"/>
    <w:rsid w:val="008F3592"/>
    <w:rsid w:val="008F3D42"/>
    <w:rsid w:val="008F6428"/>
    <w:rsid w:val="00901BFF"/>
    <w:rsid w:val="00910241"/>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1020"/>
    <w:rsid w:val="00993479"/>
    <w:rsid w:val="009A15B7"/>
    <w:rsid w:val="009B6A24"/>
    <w:rsid w:val="009C7912"/>
    <w:rsid w:val="009C7AE3"/>
    <w:rsid w:val="009D2421"/>
    <w:rsid w:val="009F2832"/>
    <w:rsid w:val="009F5187"/>
    <w:rsid w:val="009F7299"/>
    <w:rsid w:val="00A05FE2"/>
    <w:rsid w:val="00A141D8"/>
    <w:rsid w:val="00A16686"/>
    <w:rsid w:val="00A17888"/>
    <w:rsid w:val="00A17C6E"/>
    <w:rsid w:val="00A21432"/>
    <w:rsid w:val="00A22440"/>
    <w:rsid w:val="00A231F6"/>
    <w:rsid w:val="00A264E5"/>
    <w:rsid w:val="00A26655"/>
    <w:rsid w:val="00A316B1"/>
    <w:rsid w:val="00A3241F"/>
    <w:rsid w:val="00A33666"/>
    <w:rsid w:val="00A43597"/>
    <w:rsid w:val="00A5222B"/>
    <w:rsid w:val="00A54202"/>
    <w:rsid w:val="00A55FAE"/>
    <w:rsid w:val="00A62EF8"/>
    <w:rsid w:val="00A6327A"/>
    <w:rsid w:val="00A63C86"/>
    <w:rsid w:val="00A6487E"/>
    <w:rsid w:val="00A65644"/>
    <w:rsid w:val="00A65DB5"/>
    <w:rsid w:val="00A67BF8"/>
    <w:rsid w:val="00A82594"/>
    <w:rsid w:val="00A94F35"/>
    <w:rsid w:val="00A96BA1"/>
    <w:rsid w:val="00AA2C06"/>
    <w:rsid w:val="00AB1093"/>
    <w:rsid w:val="00AB47D7"/>
    <w:rsid w:val="00AB4BCF"/>
    <w:rsid w:val="00AB684F"/>
    <w:rsid w:val="00AC4503"/>
    <w:rsid w:val="00AC6AFC"/>
    <w:rsid w:val="00AC6D92"/>
    <w:rsid w:val="00AD3334"/>
    <w:rsid w:val="00AD450D"/>
    <w:rsid w:val="00AD694B"/>
    <w:rsid w:val="00AD7B52"/>
    <w:rsid w:val="00AE1C9D"/>
    <w:rsid w:val="00AE5DA4"/>
    <w:rsid w:val="00AE6A91"/>
    <w:rsid w:val="00AF1F87"/>
    <w:rsid w:val="00AF2A1C"/>
    <w:rsid w:val="00AF7A07"/>
    <w:rsid w:val="00AF7FC7"/>
    <w:rsid w:val="00B0146B"/>
    <w:rsid w:val="00B02329"/>
    <w:rsid w:val="00B050A7"/>
    <w:rsid w:val="00B10950"/>
    <w:rsid w:val="00B12D68"/>
    <w:rsid w:val="00B13500"/>
    <w:rsid w:val="00B144C8"/>
    <w:rsid w:val="00B2140B"/>
    <w:rsid w:val="00B23456"/>
    <w:rsid w:val="00B23674"/>
    <w:rsid w:val="00B23C29"/>
    <w:rsid w:val="00B276C9"/>
    <w:rsid w:val="00B37AE5"/>
    <w:rsid w:val="00B37C1B"/>
    <w:rsid w:val="00B40A46"/>
    <w:rsid w:val="00B440BE"/>
    <w:rsid w:val="00B47215"/>
    <w:rsid w:val="00B51B8C"/>
    <w:rsid w:val="00B51FB7"/>
    <w:rsid w:val="00B55B6D"/>
    <w:rsid w:val="00B675BE"/>
    <w:rsid w:val="00B70546"/>
    <w:rsid w:val="00B77204"/>
    <w:rsid w:val="00B77DC8"/>
    <w:rsid w:val="00B825D9"/>
    <w:rsid w:val="00B82FA3"/>
    <w:rsid w:val="00B972B7"/>
    <w:rsid w:val="00BA5E9C"/>
    <w:rsid w:val="00BC6DEA"/>
    <w:rsid w:val="00BD00D0"/>
    <w:rsid w:val="00BD1A1F"/>
    <w:rsid w:val="00BD4863"/>
    <w:rsid w:val="00BE0A21"/>
    <w:rsid w:val="00BE5176"/>
    <w:rsid w:val="00BE5CF8"/>
    <w:rsid w:val="00BE6043"/>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1B14"/>
    <w:rsid w:val="00C53F91"/>
    <w:rsid w:val="00C54320"/>
    <w:rsid w:val="00C60525"/>
    <w:rsid w:val="00C66262"/>
    <w:rsid w:val="00C67B4D"/>
    <w:rsid w:val="00C72107"/>
    <w:rsid w:val="00C76332"/>
    <w:rsid w:val="00C82396"/>
    <w:rsid w:val="00C919B6"/>
    <w:rsid w:val="00C940D4"/>
    <w:rsid w:val="00C9715E"/>
    <w:rsid w:val="00C976C4"/>
    <w:rsid w:val="00CA282D"/>
    <w:rsid w:val="00CB12AD"/>
    <w:rsid w:val="00CD0FF9"/>
    <w:rsid w:val="00CD384D"/>
    <w:rsid w:val="00CE0AAA"/>
    <w:rsid w:val="00CE23E2"/>
    <w:rsid w:val="00CE50E2"/>
    <w:rsid w:val="00CE590D"/>
    <w:rsid w:val="00CE66E1"/>
    <w:rsid w:val="00CF0297"/>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30B1"/>
    <w:rsid w:val="00D74CD4"/>
    <w:rsid w:val="00D81B49"/>
    <w:rsid w:val="00D83DAB"/>
    <w:rsid w:val="00D8415A"/>
    <w:rsid w:val="00D8686F"/>
    <w:rsid w:val="00D973E3"/>
    <w:rsid w:val="00DA3F3B"/>
    <w:rsid w:val="00DC1D5B"/>
    <w:rsid w:val="00DC2884"/>
    <w:rsid w:val="00DC7F07"/>
    <w:rsid w:val="00DD23A7"/>
    <w:rsid w:val="00DD2AB0"/>
    <w:rsid w:val="00DE0ED9"/>
    <w:rsid w:val="00DE48F2"/>
    <w:rsid w:val="00DF5F51"/>
    <w:rsid w:val="00E00F0B"/>
    <w:rsid w:val="00E0317F"/>
    <w:rsid w:val="00E03AEF"/>
    <w:rsid w:val="00E06629"/>
    <w:rsid w:val="00E07ED8"/>
    <w:rsid w:val="00E11992"/>
    <w:rsid w:val="00E138CD"/>
    <w:rsid w:val="00E1514A"/>
    <w:rsid w:val="00E16912"/>
    <w:rsid w:val="00E203EC"/>
    <w:rsid w:val="00E21D73"/>
    <w:rsid w:val="00E3540B"/>
    <w:rsid w:val="00E4598D"/>
    <w:rsid w:val="00E51D87"/>
    <w:rsid w:val="00E52EC6"/>
    <w:rsid w:val="00E651B5"/>
    <w:rsid w:val="00E70E7E"/>
    <w:rsid w:val="00E7298E"/>
    <w:rsid w:val="00E80478"/>
    <w:rsid w:val="00E836BA"/>
    <w:rsid w:val="00E91EF3"/>
    <w:rsid w:val="00EA455E"/>
    <w:rsid w:val="00EA49A5"/>
    <w:rsid w:val="00EB158D"/>
    <w:rsid w:val="00EB66EE"/>
    <w:rsid w:val="00EB7B98"/>
    <w:rsid w:val="00EC41E1"/>
    <w:rsid w:val="00EC5451"/>
    <w:rsid w:val="00EE0537"/>
    <w:rsid w:val="00EE317B"/>
    <w:rsid w:val="00EF3E8F"/>
    <w:rsid w:val="00F00308"/>
    <w:rsid w:val="00F11229"/>
    <w:rsid w:val="00F11EB5"/>
    <w:rsid w:val="00F13AD2"/>
    <w:rsid w:val="00F17EA7"/>
    <w:rsid w:val="00F2648E"/>
    <w:rsid w:val="00F32F70"/>
    <w:rsid w:val="00F3311F"/>
    <w:rsid w:val="00F405CF"/>
    <w:rsid w:val="00F42EF5"/>
    <w:rsid w:val="00F432B3"/>
    <w:rsid w:val="00F45186"/>
    <w:rsid w:val="00F50779"/>
    <w:rsid w:val="00F52557"/>
    <w:rsid w:val="00F6052C"/>
    <w:rsid w:val="00F62166"/>
    <w:rsid w:val="00F62C5F"/>
    <w:rsid w:val="00F651ED"/>
    <w:rsid w:val="00F73B0E"/>
    <w:rsid w:val="00F73B1D"/>
    <w:rsid w:val="00F77064"/>
    <w:rsid w:val="00F81CBF"/>
    <w:rsid w:val="00F86352"/>
    <w:rsid w:val="00F871C9"/>
    <w:rsid w:val="00F87305"/>
    <w:rsid w:val="00F87A50"/>
    <w:rsid w:val="00F9079B"/>
    <w:rsid w:val="00F92D3D"/>
    <w:rsid w:val="00F93E29"/>
    <w:rsid w:val="00FA3874"/>
    <w:rsid w:val="00FA4A06"/>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09460367">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1892961001">
      <w:bodyDiv w:val="1"/>
      <w:marLeft w:val="0"/>
      <w:marRight w:val="0"/>
      <w:marTop w:val="0"/>
      <w:marBottom w:val="0"/>
      <w:divBdr>
        <w:top w:val="none" w:sz="0" w:space="0" w:color="auto"/>
        <w:left w:val="none" w:sz="0" w:space="0" w:color="auto"/>
        <w:bottom w:val="none" w:sz="0" w:space="0" w:color="auto"/>
        <w:right w:val="none" w:sz="0" w:space="0" w:color="auto"/>
      </w:divBdr>
    </w:div>
    <w:div w:id="1930842910">
      <w:bodyDiv w:val="1"/>
      <w:marLeft w:val="0"/>
      <w:marRight w:val="0"/>
      <w:marTop w:val="0"/>
      <w:marBottom w:val="0"/>
      <w:divBdr>
        <w:top w:val="none" w:sz="0" w:space="0" w:color="auto"/>
        <w:left w:val="none" w:sz="0" w:space="0" w:color="auto"/>
        <w:bottom w:val="none" w:sz="0" w:space="0" w:color="auto"/>
        <w:right w:val="none" w:sz="0" w:space="0" w:color="auto"/>
      </w:divBdr>
    </w:div>
    <w:div w:id="20864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bionexo.com//" TargetMode="External"/><Relationship Id="rId18" Type="http://schemas.openxmlformats.org/officeDocument/2006/relationships/hyperlink" Target="http://ar.bionexo.com//" TargetMode="External"/><Relationship Id="rId26"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hyperlink" Target="http://ar.bionexo.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cgp-catamarca.gob.ar/" TargetMode="External"/><Relationship Id="rId25" Type="http://schemas.openxmlformats.org/officeDocument/2006/relationships/hyperlink" Target="http://www.afip.gob.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bionexo.com//" TargetMode="External"/><Relationship Id="rId20" Type="http://schemas.openxmlformats.org/officeDocument/2006/relationships/hyperlink" Target="mailto:divisioncompras.ms@gmail.com" TargetMode="External"/><Relationship Id="rId29" Type="http://schemas.openxmlformats.org/officeDocument/2006/relationships/hyperlink" Target="http://ar.bionex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isioncompras.ms@gmail.com" TargetMode="External"/><Relationship Id="rId24" Type="http://schemas.openxmlformats.org/officeDocument/2006/relationships/hyperlink" Target="http://ar.bionex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bionexo.com//" TargetMode="External"/><Relationship Id="rId23" Type="http://schemas.openxmlformats.org/officeDocument/2006/relationships/hyperlink" Target="http://ar.bionexo.com//" TargetMode="External"/><Relationship Id="rId28" Type="http://schemas.openxmlformats.org/officeDocument/2006/relationships/hyperlink" Target="http://ar.bionexo.com//" TargetMode="External"/><Relationship Id="rId10" Type="http://schemas.openxmlformats.org/officeDocument/2006/relationships/hyperlink" Target="http://www.cgp-catamarca.gob.ar" TargetMode="External"/><Relationship Id="rId19" Type="http://schemas.openxmlformats.org/officeDocument/2006/relationships/hyperlink" Target="mailto:divisioncompras.ms@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BIONEXO.COM//" TargetMode="External"/><Relationship Id="rId14" Type="http://schemas.openxmlformats.org/officeDocument/2006/relationships/hyperlink" Target="mailto:divisioncompras.ms@gmail.com" TargetMode="External"/><Relationship Id="rId22" Type="http://schemas.openxmlformats.org/officeDocument/2006/relationships/hyperlink" Target="http://ar.bionexo.com/" TargetMode="External"/><Relationship Id="rId27" Type="http://schemas.openxmlformats.org/officeDocument/2006/relationships/hyperlink" Target="http://ar.bionexo.com//" TargetMode="External"/><Relationship Id="rId3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45B8-E3C9-412B-B8B3-62671E9C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6000</Words>
  <Characters>33006</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10</cp:revision>
  <cp:lastPrinted>2020-05-29T15:16:00Z</cp:lastPrinted>
  <dcterms:created xsi:type="dcterms:W3CDTF">2021-05-19T12:10:00Z</dcterms:created>
  <dcterms:modified xsi:type="dcterms:W3CDTF">2021-05-28T11:46:00Z</dcterms:modified>
</cp:coreProperties>
</file>